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9603" w14:textId="77777777" w:rsidR="00A36CD3" w:rsidRDefault="00A36CD3" w:rsidP="00A36CD3">
      <w:pPr>
        <w:pStyle w:val="NoSpacing"/>
        <w:pBdr>
          <w:top w:val="single" w:sz="4" w:space="1" w:color="auto"/>
          <w:left w:val="single" w:sz="4" w:space="4" w:color="auto"/>
          <w:bottom w:val="single" w:sz="4" w:space="1" w:color="auto"/>
          <w:right w:val="single" w:sz="4" w:space="4" w:color="auto"/>
        </w:pBdr>
        <w:shd w:val="clear" w:color="auto" w:fill="DEEAF6" w:themeFill="accent5" w:themeFillTint="33"/>
        <w:rPr>
          <w:b/>
          <w:bCs/>
          <w:sz w:val="10"/>
          <w:szCs w:val="10"/>
        </w:rPr>
      </w:pPr>
    </w:p>
    <w:p w14:paraId="7A3E48AD" w14:textId="158A67D7" w:rsidR="00A36CD3" w:rsidRPr="00A36CD3" w:rsidRDefault="00A36CD3" w:rsidP="00A36CD3">
      <w:pPr>
        <w:pStyle w:val="NoSpacing"/>
        <w:pBdr>
          <w:top w:val="single" w:sz="4" w:space="1" w:color="auto"/>
          <w:left w:val="single" w:sz="4" w:space="4" w:color="auto"/>
          <w:bottom w:val="single" w:sz="4" w:space="1" w:color="auto"/>
          <w:right w:val="single" w:sz="4" w:space="4" w:color="auto"/>
        </w:pBdr>
        <w:shd w:val="clear" w:color="auto" w:fill="DEEAF6" w:themeFill="accent5" w:themeFillTint="33"/>
        <w:jc w:val="center"/>
        <w:rPr>
          <w:b/>
          <w:bCs/>
          <w:sz w:val="28"/>
          <w:szCs w:val="28"/>
        </w:rPr>
      </w:pPr>
      <w:r w:rsidRPr="00A36CD3">
        <w:rPr>
          <w:b/>
          <w:bCs/>
          <w:sz w:val="28"/>
          <w:szCs w:val="28"/>
          <w:u w:val="single"/>
        </w:rPr>
        <w:t>M</w:t>
      </w:r>
      <w:r>
        <w:rPr>
          <w:b/>
          <w:bCs/>
          <w:sz w:val="28"/>
          <w:szCs w:val="28"/>
          <w:u w:val="single"/>
        </w:rPr>
        <w:t xml:space="preserve">ontcalm County Veterans Affairs (MCVA) </w:t>
      </w:r>
      <w:r w:rsidRPr="00A36CD3">
        <w:rPr>
          <w:b/>
          <w:bCs/>
          <w:sz w:val="28"/>
          <w:szCs w:val="28"/>
          <w:u w:val="single"/>
        </w:rPr>
        <w:t xml:space="preserve"> Mission Statement</w:t>
      </w:r>
      <w:r w:rsidRPr="00A36CD3">
        <w:rPr>
          <w:b/>
          <w:bCs/>
          <w:sz w:val="28"/>
          <w:szCs w:val="28"/>
        </w:rPr>
        <w:t>:</w:t>
      </w:r>
    </w:p>
    <w:p w14:paraId="42770444" w14:textId="77777777" w:rsidR="00A36CD3" w:rsidRPr="00A36CD3" w:rsidRDefault="00A36CD3" w:rsidP="00A36CD3">
      <w:pPr>
        <w:pStyle w:val="NoSpacing"/>
        <w:pBdr>
          <w:top w:val="single" w:sz="4" w:space="1" w:color="auto"/>
          <w:left w:val="single" w:sz="4" w:space="4" w:color="auto"/>
          <w:bottom w:val="single" w:sz="4" w:space="1" w:color="auto"/>
          <w:right w:val="single" w:sz="4" w:space="4" w:color="auto"/>
        </w:pBdr>
        <w:shd w:val="clear" w:color="auto" w:fill="DEEAF6" w:themeFill="accent5" w:themeFillTint="33"/>
        <w:rPr>
          <w:b/>
          <w:bCs/>
          <w:sz w:val="16"/>
          <w:szCs w:val="16"/>
        </w:rPr>
      </w:pPr>
    </w:p>
    <w:p w14:paraId="150BE2FC" w14:textId="7BAFE245" w:rsidR="00A36CD3" w:rsidRDefault="00A36CD3" w:rsidP="00A36CD3">
      <w:pPr>
        <w:pStyle w:val="NoSpacing"/>
        <w:pBdr>
          <w:top w:val="single" w:sz="4" w:space="1" w:color="auto"/>
          <w:left w:val="single" w:sz="4" w:space="4" w:color="auto"/>
          <w:bottom w:val="single" w:sz="4" w:space="1" w:color="auto"/>
          <w:right w:val="single" w:sz="4" w:space="4" w:color="auto"/>
        </w:pBdr>
        <w:shd w:val="clear" w:color="auto" w:fill="DEEAF6" w:themeFill="accent5" w:themeFillTint="33"/>
        <w:jc w:val="center"/>
        <w:rPr>
          <w:b/>
          <w:bCs/>
          <w:sz w:val="24"/>
          <w:szCs w:val="24"/>
        </w:rPr>
      </w:pPr>
      <w:r w:rsidRPr="00A36CD3">
        <w:rPr>
          <w:b/>
          <w:bCs/>
          <w:sz w:val="24"/>
          <w:szCs w:val="24"/>
        </w:rPr>
        <w:t>The primary mission of Montcalm County Veterans Affairs (MCVA) is to advocate with purpose and passion for veterans and link them to superior services, benefits, and support.</w:t>
      </w:r>
    </w:p>
    <w:p w14:paraId="25885B3E" w14:textId="77777777" w:rsidR="00A36CD3" w:rsidRPr="00A36CD3" w:rsidRDefault="00A36CD3" w:rsidP="00A36CD3">
      <w:pPr>
        <w:pStyle w:val="NoSpacing"/>
        <w:pBdr>
          <w:top w:val="single" w:sz="4" w:space="1" w:color="auto"/>
          <w:left w:val="single" w:sz="4" w:space="4" w:color="auto"/>
          <w:bottom w:val="single" w:sz="4" w:space="1" w:color="auto"/>
          <w:right w:val="single" w:sz="4" w:space="4" w:color="auto"/>
        </w:pBdr>
        <w:shd w:val="clear" w:color="auto" w:fill="DEEAF6" w:themeFill="accent5" w:themeFillTint="33"/>
        <w:jc w:val="center"/>
        <w:rPr>
          <w:b/>
          <w:bCs/>
          <w:sz w:val="10"/>
          <w:szCs w:val="10"/>
        </w:rPr>
      </w:pPr>
    </w:p>
    <w:p w14:paraId="3D5200D2" w14:textId="77777777" w:rsidR="00E40A42" w:rsidRDefault="00E40A42" w:rsidP="00700C5B">
      <w:pPr>
        <w:pStyle w:val="NoSpacing"/>
        <w:rPr>
          <w:b/>
          <w:bCs/>
          <w:sz w:val="28"/>
          <w:szCs w:val="28"/>
        </w:rPr>
      </w:pPr>
    </w:p>
    <w:p w14:paraId="5AEF56D0" w14:textId="77777777" w:rsidR="007A2FE9" w:rsidRDefault="007A2FE9" w:rsidP="00700C5B">
      <w:pPr>
        <w:pStyle w:val="NoSpacing"/>
        <w:rPr>
          <w:b/>
          <w:bCs/>
          <w:sz w:val="28"/>
          <w:szCs w:val="28"/>
        </w:rPr>
      </w:pPr>
    </w:p>
    <w:p w14:paraId="48C01AFC" w14:textId="1CD2BCBC" w:rsidR="007A2FE9" w:rsidRPr="006151F3" w:rsidRDefault="00E40A42" w:rsidP="00A36CD3">
      <w:pPr>
        <w:pStyle w:val="NoSpacing"/>
        <w:rPr>
          <w:b/>
          <w:bCs/>
          <w:sz w:val="32"/>
          <w:szCs w:val="32"/>
        </w:rPr>
      </w:pPr>
      <w:r w:rsidRPr="006151F3">
        <w:rPr>
          <w:b/>
          <w:bCs/>
          <w:sz w:val="32"/>
          <w:szCs w:val="32"/>
        </w:rPr>
        <w:t>MCVA Services and Assistance Provided FAQ’s</w:t>
      </w:r>
      <w:bookmarkStart w:id="0" w:name="_Hlk99370623"/>
    </w:p>
    <w:p w14:paraId="4696A8B3" w14:textId="77777777" w:rsidR="007A2FE9" w:rsidRDefault="007A2FE9" w:rsidP="00A36CD3">
      <w:pPr>
        <w:pStyle w:val="NoSpacing"/>
        <w:rPr>
          <w:b/>
          <w:bCs/>
          <w:u w:val="single"/>
        </w:rPr>
      </w:pPr>
    </w:p>
    <w:p w14:paraId="5A9C8978" w14:textId="418C91BF" w:rsidR="00A36CD3" w:rsidRPr="007A2FE9" w:rsidRDefault="00A36CD3" w:rsidP="00A36CD3">
      <w:pPr>
        <w:pStyle w:val="NoSpacing"/>
        <w:rPr>
          <w:b/>
          <w:bCs/>
          <w:u w:val="single"/>
        </w:rPr>
      </w:pPr>
      <w:r w:rsidRPr="007A2FE9">
        <w:rPr>
          <w:b/>
          <w:bCs/>
          <w:u w:val="single"/>
        </w:rPr>
        <w:t>Step 1:  How to start the claim process:</w:t>
      </w:r>
      <w:bookmarkEnd w:id="0"/>
    </w:p>
    <w:p w14:paraId="44BD7327" w14:textId="77777777" w:rsidR="00E40A42" w:rsidRPr="007A2FE9" w:rsidRDefault="00E40A42" w:rsidP="00A36CD3">
      <w:pPr>
        <w:pStyle w:val="NoSpacing"/>
        <w:rPr>
          <w:b/>
          <w:bCs/>
          <w:sz w:val="10"/>
          <w:szCs w:val="10"/>
          <w:u w:val="single"/>
        </w:rPr>
      </w:pPr>
    </w:p>
    <w:p w14:paraId="78348C63" w14:textId="47A2CC65" w:rsidR="00A36CD3" w:rsidRPr="007A2FE9" w:rsidRDefault="00A36CD3" w:rsidP="00700C5B">
      <w:pPr>
        <w:pStyle w:val="NoSpacing"/>
      </w:pPr>
      <w:r w:rsidRPr="007A2FE9">
        <w:t xml:space="preserve">Filing for veteran benefits is a free service provided by </w:t>
      </w:r>
      <w:r w:rsidR="00712926" w:rsidRPr="007A2FE9">
        <w:t>MCVA</w:t>
      </w:r>
      <w:r w:rsidRPr="007A2FE9">
        <w:t xml:space="preserve"> and their accredited </w:t>
      </w:r>
      <w:r w:rsidR="00712926" w:rsidRPr="007A2FE9">
        <w:t xml:space="preserve">County </w:t>
      </w:r>
      <w:r w:rsidRPr="007A2FE9">
        <w:t xml:space="preserve">Veteran Service Officer’s (CVSOs). </w:t>
      </w:r>
    </w:p>
    <w:p w14:paraId="24DAD720" w14:textId="77777777" w:rsidR="00700C5B" w:rsidRPr="007A2FE9" w:rsidRDefault="00700C5B" w:rsidP="00700C5B">
      <w:pPr>
        <w:pStyle w:val="NoSpacing"/>
        <w:rPr>
          <w:sz w:val="10"/>
          <w:szCs w:val="10"/>
        </w:rPr>
      </w:pPr>
    </w:p>
    <w:p w14:paraId="34F3FFFE" w14:textId="7A7BAE7A" w:rsidR="00A36CD3" w:rsidRPr="007A2FE9" w:rsidRDefault="00A36CD3" w:rsidP="00700C5B">
      <w:pPr>
        <w:pStyle w:val="NoSpacing"/>
      </w:pPr>
      <w:r w:rsidRPr="007A2FE9">
        <w:t xml:space="preserve">Claims can also be filed by National Service Offices for example:  Veterans of Foreign Wars, American Legion, and Disabled American Veterans (DAV), etc. The disability claim process begins the moment you file a claim. </w:t>
      </w:r>
    </w:p>
    <w:p w14:paraId="75E185F0" w14:textId="77777777" w:rsidR="00700C5B" w:rsidRPr="007A2FE9" w:rsidRDefault="00700C5B" w:rsidP="00700C5B">
      <w:pPr>
        <w:pStyle w:val="NoSpacing"/>
        <w:rPr>
          <w:sz w:val="10"/>
          <w:szCs w:val="10"/>
        </w:rPr>
      </w:pPr>
    </w:p>
    <w:p w14:paraId="010E9B23" w14:textId="03D541B9" w:rsidR="00A36CD3" w:rsidRPr="007A2FE9" w:rsidRDefault="00A36CD3" w:rsidP="00700C5B">
      <w:pPr>
        <w:pStyle w:val="NoSpacing"/>
      </w:pPr>
      <w:r w:rsidRPr="007A2FE9">
        <w:t xml:space="preserve">To file a claim with MCVA a veteran must sign a power of attorney (POA) which </w:t>
      </w:r>
      <w:r w:rsidRPr="007A2FE9">
        <w:rPr>
          <w:u w:val="single"/>
        </w:rPr>
        <w:t>ONLY</w:t>
      </w:r>
      <w:r w:rsidRPr="007A2FE9">
        <w:t xml:space="preserve"> authorizes our team of accredited CVSO’s to act on your behalf when preparing, presenting, and prosecuting your claim for benefits from the VA.</w:t>
      </w:r>
    </w:p>
    <w:p w14:paraId="27471B25" w14:textId="77777777" w:rsidR="00700C5B" w:rsidRPr="007A2FE9" w:rsidRDefault="00700C5B" w:rsidP="00700C5B">
      <w:pPr>
        <w:pStyle w:val="NoSpacing"/>
      </w:pPr>
    </w:p>
    <w:p w14:paraId="28623BDF" w14:textId="4BDFD876" w:rsidR="00A36CD3" w:rsidRPr="007A2FE9" w:rsidRDefault="00A36CD3" w:rsidP="00A36CD3">
      <w:pPr>
        <w:pStyle w:val="NoSpacing"/>
        <w:rPr>
          <w:b/>
          <w:bCs/>
          <w:u w:val="single"/>
        </w:rPr>
      </w:pPr>
      <w:r w:rsidRPr="007A2FE9">
        <w:rPr>
          <w:b/>
          <w:bCs/>
          <w:u w:val="single"/>
        </w:rPr>
        <w:t xml:space="preserve">Step 2: VA Form - Intent to File </w:t>
      </w:r>
    </w:p>
    <w:p w14:paraId="657FF4CA" w14:textId="77777777" w:rsidR="00E40A42" w:rsidRPr="007A2FE9" w:rsidRDefault="00E40A42" w:rsidP="00A36CD3">
      <w:pPr>
        <w:pStyle w:val="NoSpacing"/>
        <w:rPr>
          <w:b/>
          <w:bCs/>
          <w:sz w:val="10"/>
          <w:szCs w:val="10"/>
          <w:u w:val="single"/>
        </w:rPr>
      </w:pPr>
    </w:p>
    <w:p w14:paraId="1822969D" w14:textId="5E073F57" w:rsidR="00A36CD3" w:rsidRPr="007A2FE9" w:rsidRDefault="00A36CD3" w:rsidP="00700C5B">
      <w:pPr>
        <w:pStyle w:val="NoSpacing"/>
      </w:pPr>
      <w:r w:rsidRPr="007A2FE9">
        <w:t xml:space="preserve">Once the POA is signed the next step will be to submit your Intent to file claim.  This is step is </w:t>
      </w:r>
      <w:r w:rsidRPr="007A2FE9">
        <w:rPr>
          <w:b/>
          <w:bCs/>
          <w:u w:val="single"/>
        </w:rPr>
        <w:t xml:space="preserve">very </w:t>
      </w:r>
      <w:r w:rsidRPr="007A2FE9">
        <w:t xml:space="preserve">important to veterans because in the event you receive an approved decision for benefits on the claim submitted the VA will look at the date this form was filed, and they will back pay the amount awarded to the date this form was submitted. </w:t>
      </w:r>
    </w:p>
    <w:p w14:paraId="5715DFEB" w14:textId="77777777" w:rsidR="00700C5B" w:rsidRPr="007A2FE9" w:rsidRDefault="00700C5B" w:rsidP="00700C5B">
      <w:pPr>
        <w:pStyle w:val="NoSpacing"/>
        <w:rPr>
          <w:sz w:val="10"/>
          <w:szCs w:val="10"/>
        </w:rPr>
      </w:pPr>
    </w:p>
    <w:p w14:paraId="400191C9" w14:textId="56173185" w:rsidR="00A36CD3" w:rsidRPr="007A2FE9" w:rsidRDefault="00A36CD3" w:rsidP="00700C5B">
      <w:pPr>
        <w:pStyle w:val="NoSpacing"/>
      </w:pPr>
      <w:r w:rsidRPr="007A2FE9">
        <w:t xml:space="preserve">Just as a note, a veteran will have 1 year to submit all the information needed for your CVSO to finalize your claim. Any information received after the 1-year date will be considered expired and you will have to start the process from the beginning. </w:t>
      </w:r>
    </w:p>
    <w:p w14:paraId="663F8044" w14:textId="77777777" w:rsidR="00A36CD3" w:rsidRPr="007A2FE9" w:rsidRDefault="00A36CD3" w:rsidP="00A36CD3">
      <w:pPr>
        <w:pStyle w:val="NoSpacing"/>
        <w:rPr>
          <w:b/>
          <w:bCs/>
          <w:u w:val="single"/>
        </w:rPr>
      </w:pPr>
    </w:p>
    <w:p w14:paraId="71E1FD1B" w14:textId="2A70CE3B" w:rsidR="00A36CD3" w:rsidRPr="007A2FE9" w:rsidRDefault="00A36CD3" w:rsidP="00A36CD3">
      <w:pPr>
        <w:pStyle w:val="NoSpacing"/>
        <w:rPr>
          <w:b/>
          <w:bCs/>
          <w:u w:val="single"/>
        </w:rPr>
      </w:pPr>
      <w:r w:rsidRPr="007A2FE9">
        <w:rPr>
          <w:b/>
          <w:bCs/>
          <w:u w:val="single"/>
        </w:rPr>
        <w:t>Step 3:  Evidence:</w:t>
      </w:r>
    </w:p>
    <w:p w14:paraId="44A471C5" w14:textId="77777777" w:rsidR="00E40A42" w:rsidRPr="007A2FE9" w:rsidRDefault="00E40A42" w:rsidP="00A36CD3">
      <w:pPr>
        <w:pStyle w:val="NoSpacing"/>
        <w:rPr>
          <w:b/>
          <w:bCs/>
          <w:sz w:val="10"/>
          <w:szCs w:val="10"/>
          <w:u w:val="single"/>
        </w:rPr>
      </w:pPr>
    </w:p>
    <w:p w14:paraId="5E956996" w14:textId="0A4B1D73" w:rsidR="00A36CD3" w:rsidRPr="007A2FE9" w:rsidRDefault="00A36CD3" w:rsidP="00700C5B">
      <w:pPr>
        <w:pStyle w:val="NoSpacing"/>
      </w:pPr>
      <w:r w:rsidRPr="007A2FE9">
        <w:t xml:space="preserve">A veteran who is filing a claim for disability benefits, </w:t>
      </w:r>
      <w:r w:rsidRPr="007A2FE9">
        <w:rPr>
          <w:b/>
          <w:bCs/>
          <w:u w:val="single"/>
        </w:rPr>
        <w:t>MUST</w:t>
      </w:r>
      <w:r w:rsidRPr="007A2FE9">
        <w:t xml:space="preserve"> submit evidence to support the disability that you are claiming</w:t>
      </w:r>
      <w:r w:rsidR="00F8536F" w:rsidRPr="007A2FE9">
        <w:t xml:space="preserve"> to your CVSO</w:t>
      </w:r>
      <w:r w:rsidRPr="007A2FE9">
        <w:t xml:space="preserve">. Your disability evaluation will be based on this evidence, so it is essential that the information is accurate and complete. </w:t>
      </w:r>
      <w:r w:rsidR="00F8536F" w:rsidRPr="007A2FE9">
        <w:t>Here at M</w:t>
      </w:r>
      <w:r w:rsidR="004B2967">
        <w:t>CVA</w:t>
      </w:r>
      <w:r w:rsidR="00F8536F" w:rsidRPr="007A2FE9">
        <w:t xml:space="preserve"> we believe the more information received the better. </w:t>
      </w:r>
    </w:p>
    <w:p w14:paraId="06BCABB4" w14:textId="77777777" w:rsidR="00700C5B" w:rsidRPr="007A2FE9" w:rsidRDefault="00700C5B" w:rsidP="00A36CD3">
      <w:pPr>
        <w:pStyle w:val="NoSpacing"/>
      </w:pPr>
    </w:p>
    <w:p w14:paraId="1F217935" w14:textId="26806A72" w:rsidR="00A36CD3" w:rsidRPr="007A2FE9" w:rsidRDefault="00A36CD3" w:rsidP="00A36CD3">
      <w:pPr>
        <w:pStyle w:val="NoSpacing"/>
        <w:rPr>
          <w:b/>
          <w:bCs/>
          <w:u w:val="single"/>
        </w:rPr>
      </w:pPr>
      <w:r w:rsidRPr="007A2FE9">
        <w:rPr>
          <w:b/>
          <w:bCs/>
          <w:u w:val="single"/>
        </w:rPr>
        <w:t>Step 4: Getting a VA Physical Exam:</w:t>
      </w:r>
    </w:p>
    <w:p w14:paraId="27805229" w14:textId="77777777" w:rsidR="00E40A42" w:rsidRPr="007A2FE9" w:rsidRDefault="00E40A42" w:rsidP="00A36CD3">
      <w:pPr>
        <w:pStyle w:val="NoSpacing"/>
        <w:rPr>
          <w:b/>
          <w:bCs/>
          <w:sz w:val="10"/>
          <w:szCs w:val="10"/>
          <w:u w:val="single"/>
        </w:rPr>
      </w:pPr>
    </w:p>
    <w:p w14:paraId="37E1FAB5" w14:textId="36EC25B9" w:rsidR="00A36CD3" w:rsidRPr="007A2FE9" w:rsidRDefault="00A36CD3" w:rsidP="0038020B">
      <w:r w:rsidRPr="007A2FE9">
        <w:t xml:space="preserve">The exams the VA requests will depend on your claim </w:t>
      </w:r>
      <w:r w:rsidR="00F8536F" w:rsidRPr="007A2FE9">
        <w:t xml:space="preserve">information submitted </w:t>
      </w:r>
      <w:r w:rsidRPr="007A2FE9">
        <w:t xml:space="preserve">and </w:t>
      </w:r>
      <w:r w:rsidR="00F8536F" w:rsidRPr="007A2FE9">
        <w:t xml:space="preserve">your </w:t>
      </w:r>
      <w:r w:rsidRPr="007A2FE9">
        <w:t xml:space="preserve">treatment history. </w:t>
      </w:r>
      <w:r w:rsidR="00E85EF5">
        <w:t>These exams are called compensation</w:t>
      </w:r>
      <w:r w:rsidR="006110BD">
        <w:t xml:space="preserve"> and pension</w:t>
      </w:r>
      <w:r w:rsidR="00E85EF5">
        <w:t xml:space="preserve"> exams, also known as C&amp;P Exams. </w:t>
      </w:r>
      <w:r w:rsidR="006110BD">
        <w:t xml:space="preserve">You will be contacted </w:t>
      </w:r>
      <w:r w:rsidRPr="007A2FE9">
        <w:t xml:space="preserve"> to let you know when these exams are scheduled. After the exams, a report will be prepared and sent back to the VA for your claim to be rated. You can help the process go faster by keeping theses appointment</w:t>
      </w:r>
      <w:r w:rsidR="006110BD">
        <w:t xml:space="preserve"> because if these appointments are missed your claim maybe automatically declined.</w:t>
      </w:r>
    </w:p>
    <w:p w14:paraId="25F6E798" w14:textId="51D07333" w:rsidR="007C1689" w:rsidRPr="007A2FE9" w:rsidRDefault="00A36CD3" w:rsidP="007C1689">
      <w:pPr>
        <w:pStyle w:val="NoSpacing"/>
        <w:rPr>
          <w:b/>
          <w:bCs/>
          <w:u w:val="single"/>
        </w:rPr>
      </w:pPr>
      <w:r w:rsidRPr="007A2FE9">
        <w:rPr>
          <w:b/>
          <w:bCs/>
          <w:u w:val="single"/>
        </w:rPr>
        <w:t>Step 5: Obtain a VA Decision:</w:t>
      </w:r>
    </w:p>
    <w:p w14:paraId="44E04B83" w14:textId="77777777" w:rsidR="00E40A42" w:rsidRPr="007A2FE9" w:rsidRDefault="00E40A42" w:rsidP="007C1689">
      <w:pPr>
        <w:pStyle w:val="NoSpacing"/>
        <w:rPr>
          <w:b/>
          <w:bCs/>
          <w:sz w:val="10"/>
          <w:szCs w:val="10"/>
          <w:u w:val="single"/>
        </w:rPr>
      </w:pPr>
    </w:p>
    <w:p w14:paraId="1A7F2EAF" w14:textId="052944EC" w:rsidR="00A36CD3" w:rsidRPr="007A2FE9" w:rsidRDefault="00A36CD3" w:rsidP="005E0D82">
      <w:pPr>
        <w:pStyle w:val="NoSpacing"/>
      </w:pPr>
      <w:r w:rsidRPr="007A2FE9">
        <w:t xml:space="preserve">The VA will consider </w:t>
      </w:r>
      <w:r w:rsidRPr="007A2FE9">
        <w:rPr>
          <w:b/>
          <w:bCs/>
          <w:u w:val="single"/>
        </w:rPr>
        <w:t>ALL</w:t>
      </w:r>
      <w:r w:rsidRPr="007A2FE9">
        <w:t xml:space="preserve"> the evidence submitted and will </w:t>
      </w:r>
      <w:proofErr w:type="gramStart"/>
      <w:r w:rsidRPr="007A2FE9">
        <w:t>make a decision</w:t>
      </w:r>
      <w:proofErr w:type="gramEnd"/>
      <w:r w:rsidRPr="007A2FE9">
        <w:t xml:space="preserve"> whether or not the claim supports the injuries or disabilities submitted are chronic incurred in, aggravated or contains certain presumptive conditions while in the service. If the VA approves the claim, then a rating is decided based on how sever</w:t>
      </w:r>
      <w:r w:rsidR="004B2967">
        <w:t>e</w:t>
      </w:r>
      <w:r w:rsidRPr="007A2FE9">
        <w:t xml:space="preserve"> your conditions are. This rating is defined and set forth based on federal law.</w:t>
      </w:r>
    </w:p>
    <w:p w14:paraId="374DC073" w14:textId="77777777" w:rsidR="003C13B7" w:rsidRPr="009A499F" w:rsidRDefault="003C13B7" w:rsidP="009A499F">
      <w:pPr>
        <w:pStyle w:val="NoSpacing"/>
        <w:rPr>
          <w:sz w:val="20"/>
          <w:szCs w:val="20"/>
        </w:rPr>
      </w:pPr>
    </w:p>
    <w:p w14:paraId="64356AD4" w14:textId="77777777" w:rsidR="007A2FE9" w:rsidRDefault="007A2FE9" w:rsidP="007C1689">
      <w:pPr>
        <w:pStyle w:val="NoSpacing"/>
        <w:rPr>
          <w:b/>
          <w:bCs/>
          <w:sz w:val="24"/>
          <w:szCs w:val="24"/>
        </w:rPr>
      </w:pPr>
    </w:p>
    <w:p w14:paraId="4ECF6ECC" w14:textId="77777777" w:rsidR="007A2FE9" w:rsidRDefault="007A2FE9" w:rsidP="007C1689">
      <w:pPr>
        <w:pStyle w:val="NoSpacing"/>
        <w:rPr>
          <w:b/>
          <w:bCs/>
          <w:sz w:val="24"/>
          <w:szCs w:val="24"/>
        </w:rPr>
      </w:pPr>
    </w:p>
    <w:p w14:paraId="030377EB" w14:textId="77777777" w:rsidR="007A2FE9" w:rsidRDefault="007A2FE9" w:rsidP="007C1689">
      <w:pPr>
        <w:pStyle w:val="NoSpacing"/>
        <w:rPr>
          <w:b/>
          <w:bCs/>
          <w:sz w:val="24"/>
          <w:szCs w:val="24"/>
        </w:rPr>
      </w:pPr>
    </w:p>
    <w:p w14:paraId="4EA27EF8" w14:textId="77777777" w:rsidR="007A2FE9" w:rsidRDefault="007A2FE9" w:rsidP="007C1689">
      <w:pPr>
        <w:pStyle w:val="NoSpacing"/>
        <w:rPr>
          <w:b/>
          <w:bCs/>
          <w:sz w:val="24"/>
          <w:szCs w:val="24"/>
        </w:rPr>
      </w:pPr>
    </w:p>
    <w:p w14:paraId="1261E526" w14:textId="41C84D28" w:rsidR="007C1689" w:rsidRPr="00EC4747" w:rsidRDefault="00A36CD3" w:rsidP="007C1689">
      <w:pPr>
        <w:pStyle w:val="NoSpacing"/>
        <w:rPr>
          <w:b/>
          <w:bCs/>
          <w:sz w:val="32"/>
          <w:szCs w:val="32"/>
        </w:rPr>
      </w:pPr>
      <w:r w:rsidRPr="007A2FE9">
        <w:rPr>
          <w:b/>
          <w:bCs/>
          <w:sz w:val="32"/>
          <w:szCs w:val="32"/>
        </w:rPr>
        <w:t xml:space="preserve">Tips to </w:t>
      </w:r>
      <w:r w:rsidR="005E0D82" w:rsidRPr="007A2FE9">
        <w:rPr>
          <w:b/>
          <w:bCs/>
          <w:sz w:val="32"/>
          <w:szCs w:val="32"/>
        </w:rPr>
        <w:t>help prepare</w:t>
      </w:r>
      <w:r w:rsidRPr="007A2FE9">
        <w:rPr>
          <w:b/>
          <w:bCs/>
          <w:sz w:val="32"/>
          <w:szCs w:val="32"/>
        </w:rPr>
        <w:t xml:space="preserve"> </w:t>
      </w:r>
      <w:r w:rsidR="005E0D82" w:rsidRPr="007A2FE9">
        <w:rPr>
          <w:b/>
          <w:bCs/>
          <w:sz w:val="32"/>
          <w:szCs w:val="32"/>
        </w:rPr>
        <w:t>you</w:t>
      </w:r>
    </w:p>
    <w:p w14:paraId="1BE48D1D" w14:textId="77777777" w:rsidR="007A2FE9" w:rsidRPr="008C2EDB" w:rsidRDefault="007A2FE9" w:rsidP="007C1689">
      <w:pPr>
        <w:pStyle w:val="NoSpacing"/>
        <w:rPr>
          <w:sz w:val="10"/>
          <w:szCs w:val="10"/>
        </w:rPr>
      </w:pPr>
    </w:p>
    <w:p w14:paraId="4C0FDE4C" w14:textId="77777777" w:rsidR="00983B56" w:rsidRPr="007A2FE9" w:rsidRDefault="004A0F36" w:rsidP="000B7EC3">
      <w:pPr>
        <w:pStyle w:val="NoSpacing"/>
        <w:rPr>
          <w:sz w:val="20"/>
          <w:szCs w:val="20"/>
        </w:rPr>
      </w:pPr>
      <w:r w:rsidRPr="007A2FE9">
        <w:rPr>
          <w:sz w:val="20"/>
          <w:szCs w:val="20"/>
        </w:rPr>
        <w:t xml:space="preserve">Please see the information below showing what documentation you </w:t>
      </w:r>
      <w:r w:rsidR="0043615D" w:rsidRPr="007A2FE9">
        <w:rPr>
          <w:sz w:val="20"/>
          <w:szCs w:val="20"/>
        </w:rPr>
        <w:t>should</w:t>
      </w:r>
      <w:r w:rsidRPr="007A2FE9">
        <w:rPr>
          <w:sz w:val="20"/>
          <w:szCs w:val="20"/>
        </w:rPr>
        <w:t xml:space="preserve"> </w:t>
      </w:r>
      <w:r w:rsidR="000B7EC3" w:rsidRPr="007A2FE9">
        <w:rPr>
          <w:sz w:val="20"/>
          <w:szCs w:val="20"/>
        </w:rPr>
        <w:t xml:space="preserve">bring </w:t>
      </w:r>
      <w:r w:rsidR="0043615D" w:rsidRPr="007A2FE9">
        <w:rPr>
          <w:sz w:val="20"/>
          <w:szCs w:val="20"/>
        </w:rPr>
        <w:t xml:space="preserve">in </w:t>
      </w:r>
      <w:r w:rsidR="000B7EC3" w:rsidRPr="007A2FE9">
        <w:rPr>
          <w:sz w:val="20"/>
          <w:szCs w:val="20"/>
        </w:rPr>
        <w:t xml:space="preserve">for your initial appointment.  If you do not have </w:t>
      </w:r>
      <w:r w:rsidR="0043615D" w:rsidRPr="007A2FE9">
        <w:rPr>
          <w:sz w:val="20"/>
          <w:szCs w:val="20"/>
        </w:rPr>
        <w:t xml:space="preserve">some of </w:t>
      </w:r>
      <w:r w:rsidR="000B7EC3" w:rsidRPr="007A2FE9">
        <w:rPr>
          <w:sz w:val="20"/>
          <w:szCs w:val="20"/>
        </w:rPr>
        <w:t xml:space="preserve">the information </w:t>
      </w:r>
      <w:r w:rsidR="0043615D" w:rsidRPr="007A2FE9">
        <w:rPr>
          <w:sz w:val="20"/>
          <w:szCs w:val="20"/>
        </w:rPr>
        <w:t xml:space="preserve">needed </w:t>
      </w:r>
      <w:r w:rsidR="000B7EC3" w:rsidRPr="007A2FE9">
        <w:rPr>
          <w:sz w:val="20"/>
          <w:szCs w:val="20"/>
        </w:rPr>
        <w:t xml:space="preserve">please let your CVSO know </w:t>
      </w:r>
      <w:r w:rsidR="0043615D" w:rsidRPr="007A2FE9">
        <w:rPr>
          <w:sz w:val="20"/>
          <w:szCs w:val="20"/>
        </w:rPr>
        <w:t xml:space="preserve">during your </w:t>
      </w:r>
      <w:r w:rsidR="00983B56" w:rsidRPr="007A2FE9">
        <w:rPr>
          <w:sz w:val="20"/>
          <w:szCs w:val="20"/>
        </w:rPr>
        <w:t xml:space="preserve">appointment so </w:t>
      </w:r>
      <w:r w:rsidR="0043615D" w:rsidRPr="007A2FE9">
        <w:rPr>
          <w:sz w:val="20"/>
          <w:szCs w:val="20"/>
        </w:rPr>
        <w:t>they</w:t>
      </w:r>
      <w:r w:rsidR="000B7EC3" w:rsidRPr="007A2FE9">
        <w:rPr>
          <w:sz w:val="20"/>
          <w:szCs w:val="20"/>
        </w:rPr>
        <w:t xml:space="preserve"> can </w:t>
      </w:r>
      <w:r w:rsidR="00983B56" w:rsidRPr="007A2FE9">
        <w:rPr>
          <w:sz w:val="20"/>
          <w:szCs w:val="20"/>
        </w:rPr>
        <w:t>help assist you o</w:t>
      </w:r>
      <w:r w:rsidR="000B7EC3" w:rsidRPr="007A2FE9">
        <w:rPr>
          <w:sz w:val="20"/>
          <w:szCs w:val="20"/>
        </w:rPr>
        <w:t xml:space="preserve">n </w:t>
      </w:r>
      <w:r w:rsidR="00983B56" w:rsidRPr="007A2FE9">
        <w:rPr>
          <w:sz w:val="20"/>
          <w:szCs w:val="20"/>
        </w:rPr>
        <w:t xml:space="preserve">where you can </w:t>
      </w:r>
      <w:r w:rsidR="000B7EC3" w:rsidRPr="007A2FE9">
        <w:rPr>
          <w:sz w:val="20"/>
          <w:szCs w:val="20"/>
        </w:rPr>
        <w:t>get</w:t>
      </w:r>
      <w:r w:rsidR="00983B56" w:rsidRPr="007A2FE9">
        <w:rPr>
          <w:sz w:val="20"/>
          <w:szCs w:val="20"/>
        </w:rPr>
        <w:t xml:space="preserve"> </w:t>
      </w:r>
      <w:r w:rsidR="000B7EC3" w:rsidRPr="007A2FE9">
        <w:rPr>
          <w:sz w:val="20"/>
          <w:szCs w:val="20"/>
        </w:rPr>
        <w:t>it</w:t>
      </w:r>
      <w:r w:rsidR="00983B56" w:rsidRPr="007A2FE9">
        <w:rPr>
          <w:sz w:val="20"/>
          <w:szCs w:val="20"/>
        </w:rPr>
        <w:t xml:space="preserve">. </w:t>
      </w:r>
    </w:p>
    <w:p w14:paraId="1D558474" w14:textId="77777777" w:rsidR="00983B56" w:rsidRPr="007A2FE9" w:rsidRDefault="00983B56" w:rsidP="000B7EC3">
      <w:pPr>
        <w:pStyle w:val="NoSpacing"/>
        <w:rPr>
          <w:sz w:val="10"/>
          <w:szCs w:val="10"/>
        </w:rPr>
      </w:pPr>
    </w:p>
    <w:p w14:paraId="029F5681" w14:textId="77777777" w:rsidR="00983B56" w:rsidRPr="007A2FE9" w:rsidRDefault="00983B56" w:rsidP="000B7EC3">
      <w:pPr>
        <w:pStyle w:val="NoSpacing"/>
        <w:rPr>
          <w:b/>
          <w:bCs/>
          <w:sz w:val="20"/>
          <w:szCs w:val="20"/>
        </w:rPr>
      </w:pPr>
      <w:r w:rsidRPr="007A2FE9">
        <w:rPr>
          <w:b/>
          <w:bCs/>
          <w:sz w:val="20"/>
          <w:szCs w:val="20"/>
        </w:rPr>
        <w:t xml:space="preserve">This information is very important for 2 reasons. </w:t>
      </w:r>
    </w:p>
    <w:p w14:paraId="100A05DD" w14:textId="77777777" w:rsidR="00983B56" w:rsidRPr="008C2EDB" w:rsidRDefault="00983B56" w:rsidP="000B7EC3">
      <w:pPr>
        <w:pStyle w:val="NoSpacing"/>
        <w:rPr>
          <w:sz w:val="10"/>
          <w:szCs w:val="10"/>
        </w:rPr>
      </w:pPr>
    </w:p>
    <w:p w14:paraId="5EDDFC9F" w14:textId="1A4F33FD" w:rsidR="007A2FE9" w:rsidRPr="007A2FE9" w:rsidRDefault="00983B56" w:rsidP="00EC7CD7">
      <w:pPr>
        <w:pStyle w:val="NoSpacing"/>
        <w:numPr>
          <w:ilvl w:val="0"/>
          <w:numId w:val="2"/>
        </w:numPr>
        <w:rPr>
          <w:sz w:val="20"/>
          <w:szCs w:val="20"/>
        </w:rPr>
      </w:pPr>
      <w:r w:rsidRPr="007A2FE9">
        <w:rPr>
          <w:sz w:val="20"/>
          <w:szCs w:val="20"/>
        </w:rPr>
        <w:t xml:space="preserve">The VA </w:t>
      </w:r>
      <w:r w:rsidR="00F04E1B" w:rsidRPr="007A2FE9">
        <w:rPr>
          <w:sz w:val="20"/>
          <w:szCs w:val="20"/>
        </w:rPr>
        <w:t>requires</w:t>
      </w:r>
      <w:r w:rsidRPr="007A2FE9">
        <w:rPr>
          <w:sz w:val="20"/>
          <w:szCs w:val="20"/>
        </w:rPr>
        <w:t xml:space="preserve"> this information to be submitted </w:t>
      </w:r>
      <w:r w:rsidR="00F04E1B" w:rsidRPr="007A2FE9">
        <w:rPr>
          <w:sz w:val="20"/>
          <w:szCs w:val="20"/>
        </w:rPr>
        <w:t>in order to provide you with the benefits and services for which you are applying for.</w:t>
      </w:r>
    </w:p>
    <w:p w14:paraId="2A4BEB89" w14:textId="706765A0" w:rsidR="000B7EC3" w:rsidRPr="007A2FE9" w:rsidRDefault="00F04E1B" w:rsidP="00EC7CD7">
      <w:pPr>
        <w:pStyle w:val="NoSpacing"/>
        <w:numPr>
          <w:ilvl w:val="0"/>
          <w:numId w:val="2"/>
        </w:numPr>
        <w:rPr>
          <w:sz w:val="20"/>
          <w:szCs w:val="20"/>
        </w:rPr>
      </w:pPr>
      <w:r w:rsidRPr="007A2FE9">
        <w:rPr>
          <w:sz w:val="20"/>
          <w:szCs w:val="20"/>
        </w:rPr>
        <w:t xml:space="preserve">Having this information prior to your appointment helps your CVSO better understand if you are eligible for benefits and services you are requesting assistance with as some of the VA programs </w:t>
      </w:r>
      <w:r w:rsidR="00354D3E" w:rsidRPr="007A2FE9">
        <w:rPr>
          <w:sz w:val="20"/>
          <w:szCs w:val="20"/>
        </w:rPr>
        <w:t xml:space="preserve"> have income and asset thresholds in order to be eligible. </w:t>
      </w:r>
    </w:p>
    <w:p w14:paraId="49B2A316" w14:textId="2BD6C97F" w:rsidR="00494C73" w:rsidRPr="008C2EDB" w:rsidRDefault="00494C73" w:rsidP="00494C73">
      <w:pPr>
        <w:pStyle w:val="NoSpacing"/>
        <w:rPr>
          <w:sz w:val="10"/>
          <w:szCs w:val="10"/>
        </w:rPr>
      </w:pPr>
    </w:p>
    <w:p w14:paraId="69FCD750" w14:textId="450AF8FA" w:rsidR="00494C73" w:rsidRPr="00EC4747" w:rsidRDefault="00494C73" w:rsidP="00EC6CDA">
      <w:pPr>
        <w:pStyle w:val="NoSpacing"/>
        <w:rPr>
          <w:b/>
          <w:bCs/>
          <w:sz w:val="28"/>
          <w:szCs w:val="28"/>
        </w:rPr>
      </w:pPr>
      <w:r w:rsidRPr="00EC4747">
        <w:rPr>
          <w:b/>
          <w:bCs/>
          <w:sz w:val="28"/>
          <w:szCs w:val="28"/>
        </w:rPr>
        <w:t xml:space="preserve">Information and Documentation to Bring </w:t>
      </w:r>
      <w:r w:rsidR="002F0451" w:rsidRPr="00EC4747">
        <w:rPr>
          <w:b/>
          <w:bCs/>
          <w:sz w:val="28"/>
          <w:szCs w:val="28"/>
        </w:rPr>
        <w:t>to</w:t>
      </w:r>
      <w:r w:rsidRPr="00EC4747">
        <w:rPr>
          <w:b/>
          <w:bCs/>
          <w:sz w:val="28"/>
          <w:szCs w:val="28"/>
        </w:rPr>
        <w:t xml:space="preserve"> Your First Appointment</w:t>
      </w:r>
    </w:p>
    <w:p w14:paraId="50FE57A6" w14:textId="77777777" w:rsidR="00EC6CDA" w:rsidRPr="00EC4747" w:rsidRDefault="00EC6CDA" w:rsidP="00EC6CDA">
      <w:pPr>
        <w:pStyle w:val="NoSpacing"/>
        <w:ind w:left="-360"/>
        <w:rPr>
          <w:b/>
          <w:bCs/>
          <w:sz w:val="10"/>
          <w:szCs w:val="10"/>
        </w:rPr>
      </w:pPr>
    </w:p>
    <w:p w14:paraId="523BD497" w14:textId="40A53AC5" w:rsidR="00474A60" w:rsidRPr="007A2FE9" w:rsidRDefault="00474A60" w:rsidP="00EC6CDA">
      <w:pPr>
        <w:pStyle w:val="NoSpacing"/>
        <w:rPr>
          <w:b/>
          <w:bCs/>
        </w:rPr>
      </w:pPr>
      <w:r w:rsidRPr="007A2FE9">
        <w:rPr>
          <w:b/>
          <w:bCs/>
        </w:rPr>
        <w:t xml:space="preserve">Standard </w:t>
      </w:r>
      <w:r w:rsidR="0081196B" w:rsidRPr="007A2FE9">
        <w:rPr>
          <w:b/>
          <w:bCs/>
        </w:rPr>
        <w:t>Documentation</w:t>
      </w:r>
      <w:r w:rsidRPr="007A2FE9">
        <w:rPr>
          <w:b/>
          <w:bCs/>
        </w:rPr>
        <w:t>:</w:t>
      </w:r>
    </w:p>
    <w:p w14:paraId="1DCC784D" w14:textId="77777777" w:rsidR="008C2EDB" w:rsidRPr="007A2FE9" w:rsidRDefault="008C2EDB" w:rsidP="00EC6CDA">
      <w:pPr>
        <w:pStyle w:val="NoSpacing"/>
        <w:rPr>
          <w:b/>
          <w:bCs/>
          <w:sz w:val="10"/>
          <w:szCs w:val="10"/>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94C73" w:rsidRPr="007A2FE9" w14:paraId="65AFF320" w14:textId="77777777" w:rsidTr="00EC6CDA">
        <w:tc>
          <w:tcPr>
            <w:tcW w:w="9360" w:type="dxa"/>
          </w:tcPr>
          <w:p w14:paraId="533CBE1C" w14:textId="1AE05156" w:rsidR="00494C73" w:rsidRPr="007A2FE9" w:rsidRDefault="002F0451" w:rsidP="00EC7CD7">
            <w:pPr>
              <w:pStyle w:val="NoSpacing"/>
              <w:numPr>
                <w:ilvl w:val="0"/>
                <w:numId w:val="5"/>
              </w:numPr>
              <w:ind w:left="616" w:hanging="357"/>
              <w:rPr>
                <w:b/>
                <w:bCs/>
                <w:sz w:val="20"/>
                <w:szCs w:val="20"/>
              </w:rPr>
            </w:pPr>
            <w:r w:rsidRPr="007A2FE9">
              <w:rPr>
                <w:b/>
                <w:bCs/>
                <w:sz w:val="20"/>
                <w:szCs w:val="20"/>
              </w:rPr>
              <w:t>Veterans DD-214</w:t>
            </w:r>
            <w:r w:rsidR="00EC6CDA" w:rsidRPr="007A2FE9">
              <w:rPr>
                <w:b/>
                <w:bCs/>
                <w:sz w:val="20"/>
                <w:szCs w:val="20"/>
              </w:rPr>
              <w:t xml:space="preserve"> </w:t>
            </w:r>
            <w:r w:rsidR="00EC6CDA" w:rsidRPr="007A2FE9">
              <w:rPr>
                <w:sz w:val="20"/>
                <w:szCs w:val="20"/>
              </w:rPr>
              <w:t>(Showing honorable discharge and service dates).</w:t>
            </w:r>
            <w:r w:rsidR="00EC6CDA" w:rsidRPr="007A2FE9">
              <w:rPr>
                <w:b/>
                <w:bCs/>
                <w:sz w:val="20"/>
                <w:szCs w:val="20"/>
              </w:rPr>
              <w:t xml:space="preserve"> </w:t>
            </w:r>
          </w:p>
          <w:p w14:paraId="090B1119" w14:textId="355380C0" w:rsidR="002F0451" w:rsidRPr="007A2FE9" w:rsidRDefault="002F0451" w:rsidP="00EC7CD7">
            <w:pPr>
              <w:pStyle w:val="NoSpacing"/>
              <w:numPr>
                <w:ilvl w:val="0"/>
                <w:numId w:val="5"/>
              </w:numPr>
              <w:ind w:left="616" w:hanging="357"/>
              <w:rPr>
                <w:sz w:val="20"/>
                <w:szCs w:val="20"/>
              </w:rPr>
            </w:pPr>
            <w:r w:rsidRPr="007A2FE9">
              <w:rPr>
                <w:b/>
                <w:bCs/>
                <w:sz w:val="20"/>
                <w:szCs w:val="20"/>
              </w:rPr>
              <w:t>Marriage Certificate</w:t>
            </w:r>
            <w:r w:rsidRPr="007A2FE9">
              <w:rPr>
                <w:sz w:val="20"/>
                <w:szCs w:val="20"/>
              </w:rPr>
              <w:t xml:space="preserve"> </w:t>
            </w:r>
            <w:r w:rsidR="00F9778E" w:rsidRPr="007A2FE9">
              <w:rPr>
                <w:sz w:val="20"/>
                <w:szCs w:val="20"/>
              </w:rPr>
              <w:t>(If married more than once, copies of previous marriages or divorces will be needed).</w:t>
            </w:r>
          </w:p>
          <w:p w14:paraId="2AC65736" w14:textId="660374E9" w:rsidR="002F0451" w:rsidRPr="007A2FE9" w:rsidRDefault="002F0451" w:rsidP="00EC7CD7">
            <w:pPr>
              <w:pStyle w:val="NoSpacing"/>
              <w:numPr>
                <w:ilvl w:val="0"/>
                <w:numId w:val="5"/>
              </w:numPr>
              <w:ind w:left="616" w:hanging="357"/>
              <w:rPr>
                <w:sz w:val="20"/>
                <w:szCs w:val="20"/>
              </w:rPr>
            </w:pPr>
            <w:r w:rsidRPr="007A2FE9">
              <w:rPr>
                <w:b/>
                <w:bCs/>
                <w:sz w:val="20"/>
                <w:szCs w:val="20"/>
              </w:rPr>
              <w:t>Divorce Decree</w:t>
            </w:r>
            <w:r w:rsidRPr="007A2FE9">
              <w:rPr>
                <w:sz w:val="20"/>
                <w:szCs w:val="20"/>
              </w:rPr>
              <w:t xml:space="preserve"> (</w:t>
            </w:r>
            <w:r w:rsidR="00F9778E" w:rsidRPr="007A2FE9">
              <w:rPr>
                <w:sz w:val="20"/>
                <w:szCs w:val="20"/>
              </w:rPr>
              <w:t>If remarried more than once, d</w:t>
            </w:r>
            <w:r w:rsidRPr="007A2FE9">
              <w:rPr>
                <w:sz w:val="20"/>
                <w:szCs w:val="20"/>
              </w:rPr>
              <w:t xml:space="preserve">ocumentation </w:t>
            </w:r>
            <w:r w:rsidR="00F9778E" w:rsidRPr="007A2FE9">
              <w:rPr>
                <w:sz w:val="20"/>
                <w:szCs w:val="20"/>
              </w:rPr>
              <w:t xml:space="preserve">for each divorce </w:t>
            </w:r>
            <w:r w:rsidRPr="007A2FE9">
              <w:rPr>
                <w:sz w:val="20"/>
                <w:szCs w:val="20"/>
              </w:rPr>
              <w:t>will be needed).</w:t>
            </w:r>
          </w:p>
          <w:p w14:paraId="76C1A5C3" w14:textId="4261EC3D" w:rsidR="00F9778E" w:rsidRPr="007A2FE9" w:rsidRDefault="00F9778E" w:rsidP="00EC7CD7">
            <w:pPr>
              <w:pStyle w:val="NoSpacing"/>
              <w:numPr>
                <w:ilvl w:val="0"/>
                <w:numId w:val="5"/>
              </w:numPr>
              <w:ind w:left="616" w:hanging="357"/>
              <w:rPr>
                <w:sz w:val="20"/>
                <w:szCs w:val="20"/>
              </w:rPr>
            </w:pPr>
            <w:r w:rsidRPr="007A2FE9">
              <w:rPr>
                <w:b/>
                <w:bCs/>
                <w:sz w:val="20"/>
                <w:szCs w:val="20"/>
              </w:rPr>
              <w:t>Birth Certificates</w:t>
            </w:r>
            <w:r w:rsidRPr="007A2FE9">
              <w:rPr>
                <w:sz w:val="20"/>
                <w:szCs w:val="20"/>
              </w:rPr>
              <w:t xml:space="preserve"> (Birth Certificates will be needed for each claimed dependent – including your spouse).</w:t>
            </w:r>
          </w:p>
          <w:p w14:paraId="41B0BA86" w14:textId="3D3D59A6" w:rsidR="00AE2AAB" w:rsidRPr="007A2FE9" w:rsidRDefault="00AE2AAB" w:rsidP="00EC7CD7">
            <w:pPr>
              <w:pStyle w:val="NoSpacing"/>
              <w:numPr>
                <w:ilvl w:val="0"/>
                <w:numId w:val="5"/>
              </w:numPr>
              <w:ind w:left="616" w:hanging="357"/>
              <w:rPr>
                <w:sz w:val="20"/>
                <w:szCs w:val="20"/>
              </w:rPr>
            </w:pPr>
            <w:r w:rsidRPr="007A2FE9">
              <w:rPr>
                <w:b/>
                <w:bCs/>
                <w:sz w:val="20"/>
                <w:szCs w:val="20"/>
              </w:rPr>
              <w:t>Guardianship Documentation/Court Letters</w:t>
            </w:r>
            <w:r w:rsidRPr="007A2FE9">
              <w:rPr>
                <w:sz w:val="20"/>
                <w:szCs w:val="20"/>
              </w:rPr>
              <w:t xml:space="preserve"> (If applicable)</w:t>
            </w:r>
          </w:p>
          <w:p w14:paraId="75A4FF7B" w14:textId="40F1E793" w:rsidR="00440BF2" w:rsidRPr="007A2FE9" w:rsidRDefault="00440BF2" w:rsidP="00EC7CD7">
            <w:pPr>
              <w:pStyle w:val="NoSpacing"/>
              <w:numPr>
                <w:ilvl w:val="0"/>
                <w:numId w:val="5"/>
              </w:numPr>
              <w:ind w:left="616" w:hanging="357"/>
              <w:rPr>
                <w:sz w:val="20"/>
                <w:szCs w:val="20"/>
              </w:rPr>
            </w:pPr>
            <w:r w:rsidRPr="007A2FE9">
              <w:rPr>
                <w:b/>
                <w:bCs/>
                <w:sz w:val="20"/>
                <w:szCs w:val="20"/>
              </w:rPr>
              <w:t>Social Security Numbers</w:t>
            </w:r>
            <w:r w:rsidRPr="007A2FE9">
              <w:rPr>
                <w:sz w:val="20"/>
                <w:szCs w:val="20"/>
              </w:rPr>
              <w:t xml:space="preserve"> – For each dependent claimed.</w:t>
            </w:r>
          </w:p>
          <w:p w14:paraId="6A8E0703" w14:textId="4E6B6A5D" w:rsidR="00EC6CDA" w:rsidRPr="007A2FE9" w:rsidRDefault="00F9778E" w:rsidP="00EC7CD7">
            <w:pPr>
              <w:pStyle w:val="NoSpacing"/>
              <w:numPr>
                <w:ilvl w:val="0"/>
                <w:numId w:val="5"/>
              </w:numPr>
              <w:ind w:left="616" w:hanging="357"/>
              <w:rPr>
                <w:sz w:val="20"/>
                <w:szCs w:val="20"/>
              </w:rPr>
            </w:pPr>
            <w:r w:rsidRPr="007A2FE9">
              <w:rPr>
                <w:b/>
                <w:bCs/>
                <w:sz w:val="20"/>
                <w:szCs w:val="20"/>
              </w:rPr>
              <w:t>Copy of Death Certificate</w:t>
            </w:r>
            <w:r w:rsidRPr="007A2FE9">
              <w:rPr>
                <w:sz w:val="20"/>
                <w:szCs w:val="20"/>
              </w:rPr>
              <w:t xml:space="preserve"> (</w:t>
            </w:r>
            <w:r w:rsidR="00D848B0" w:rsidRPr="007A2FE9">
              <w:rPr>
                <w:sz w:val="20"/>
                <w:szCs w:val="20"/>
              </w:rPr>
              <w:t xml:space="preserve">Only needed if applying for Burial and Survivors Benefits). </w:t>
            </w:r>
          </w:p>
        </w:tc>
      </w:tr>
    </w:tbl>
    <w:p w14:paraId="002FA495" w14:textId="32F945F5" w:rsidR="000B7EC3" w:rsidRPr="007A2FE9" w:rsidRDefault="000B7EC3" w:rsidP="000B7EC3">
      <w:pPr>
        <w:pStyle w:val="NoSpacing"/>
        <w:rPr>
          <w:sz w:val="20"/>
          <w:szCs w:val="20"/>
        </w:rPr>
      </w:pPr>
    </w:p>
    <w:p w14:paraId="1FFD9136" w14:textId="482FE88E" w:rsidR="00474A60" w:rsidRPr="007A2FE9" w:rsidRDefault="00474A60" w:rsidP="00EC6CDA">
      <w:pPr>
        <w:pStyle w:val="NoSpacing"/>
        <w:rPr>
          <w:b/>
          <w:bCs/>
        </w:rPr>
      </w:pPr>
      <w:r w:rsidRPr="007A2FE9">
        <w:rPr>
          <w:b/>
          <w:bCs/>
        </w:rPr>
        <w:t>Income Documentation:</w:t>
      </w:r>
    </w:p>
    <w:p w14:paraId="70F96D78" w14:textId="77777777" w:rsidR="008C2EDB" w:rsidRPr="007A2FE9" w:rsidRDefault="008C2EDB" w:rsidP="00EC6CDA">
      <w:pPr>
        <w:pStyle w:val="NoSpacing"/>
        <w:rPr>
          <w:b/>
          <w:bCs/>
          <w:sz w:val="10"/>
          <w:szCs w:val="10"/>
        </w:rPr>
      </w:pPr>
    </w:p>
    <w:tbl>
      <w:tblPr>
        <w:tblStyle w:val="TableGrid"/>
        <w:tblW w:w="98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5"/>
      </w:tblGrid>
      <w:tr w:rsidR="00474A60" w:rsidRPr="007A2FE9" w14:paraId="5BE3C90C" w14:textId="77777777" w:rsidTr="007A2FE9">
        <w:tc>
          <w:tcPr>
            <w:tcW w:w="9815" w:type="dxa"/>
          </w:tcPr>
          <w:p w14:paraId="2FE5E19D" w14:textId="208ED9F4" w:rsidR="00474A60" w:rsidRPr="007A2FE9" w:rsidRDefault="0081196B" w:rsidP="00EC7CD7">
            <w:pPr>
              <w:pStyle w:val="NoSpacing"/>
              <w:numPr>
                <w:ilvl w:val="0"/>
                <w:numId w:val="4"/>
              </w:numPr>
              <w:ind w:left="616"/>
              <w:rPr>
                <w:b/>
                <w:bCs/>
                <w:sz w:val="20"/>
                <w:szCs w:val="20"/>
              </w:rPr>
            </w:pPr>
            <w:r w:rsidRPr="007A2FE9">
              <w:rPr>
                <w:b/>
                <w:bCs/>
                <w:sz w:val="20"/>
                <w:szCs w:val="20"/>
              </w:rPr>
              <w:t>Current</w:t>
            </w:r>
            <w:r w:rsidR="00474A60" w:rsidRPr="007A2FE9">
              <w:rPr>
                <w:b/>
                <w:bCs/>
                <w:sz w:val="20"/>
                <w:szCs w:val="20"/>
              </w:rPr>
              <w:t xml:space="preserve"> Tax Information</w:t>
            </w:r>
            <w:r w:rsidRPr="007A2FE9">
              <w:rPr>
                <w:b/>
                <w:bCs/>
                <w:sz w:val="20"/>
                <w:szCs w:val="20"/>
              </w:rPr>
              <w:t xml:space="preserve"> </w:t>
            </w:r>
            <w:r w:rsidRPr="007A2FE9">
              <w:rPr>
                <w:sz w:val="20"/>
                <w:szCs w:val="20"/>
              </w:rPr>
              <w:t>(Some programs have income &amp; asset thresholds so this information will be</w:t>
            </w:r>
            <w:r w:rsidRPr="007A2FE9">
              <w:rPr>
                <w:b/>
                <w:bCs/>
                <w:sz w:val="20"/>
                <w:szCs w:val="20"/>
              </w:rPr>
              <w:t xml:space="preserve"> </w:t>
            </w:r>
            <w:r w:rsidRPr="007A2FE9">
              <w:rPr>
                <w:sz w:val="20"/>
                <w:szCs w:val="20"/>
              </w:rPr>
              <w:t>needed).</w:t>
            </w:r>
            <w:r w:rsidRPr="007A2FE9">
              <w:rPr>
                <w:b/>
                <w:bCs/>
                <w:sz w:val="20"/>
                <w:szCs w:val="20"/>
              </w:rPr>
              <w:t xml:space="preserve"> </w:t>
            </w:r>
          </w:p>
          <w:p w14:paraId="210D14E3" w14:textId="709895E7" w:rsidR="00474A60" w:rsidRPr="007A2FE9" w:rsidRDefault="00474A60" w:rsidP="00EC7CD7">
            <w:pPr>
              <w:pStyle w:val="NoSpacing"/>
              <w:numPr>
                <w:ilvl w:val="0"/>
                <w:numId w:val="4"/>
              </w:numPr>
              <w:ind w:left="616"/>
              <w:rPr>
                <w:b/>
                <w:bCs/>
                <w:sz w:val="20"/>
                <w:szCs w:val="20"/>
              </w:rPr>
            </w:pPr>
            <w:r w:rsidRPr="007A2FE9">
              <w:rPr>
                <w:b/>
                <w:bCs/>
                <w:sz w:val="20"/>
                <w:szCs w:val="20"/>
              </w:rPr>
              <w:t>Social Security Award Letter</w:t>
            </w:r>
            <w:r w:rsidR="0081196B" w:rsidRPr="007A2FE9">
              <w:rPr>
                <w:b/>
                <w:bCs/>
                <w:sz w:val="20"/>
                <w:szCs w:val="20"/>
              </w:rPr>
              <w:t xml:space="preserve"> </w:t>
            </w:r>
            <w:r w:rsidR="0081196B" w:rsidRPr="007A2FE9">
              <w:rPr>
                <w:sz w:val="20"/>
                <w:szCs w:val="20"/>
              </w:rPr>
              <w:t>(Needed to verify income).</w:t>
            </w:r>
          </w:p>
          <w:p w14:paraId="4FFD6B09" w14:textId="1038B9E9" w:rsidR="00474A60" w:rsidRPr="007A2FE9" w:rsidRDefault="00474A60" w:rsidP="00EC7CD7">
            <w:pPr>
              <w:pStyle w:val="NoSpacing"/>
              <w:numPr>
                <w:ilvl w:val="0"/>
                <w:numId w:val="4"/>
              </w:numPr>
              <w:ind w:left="616"/>
              <w:rPr>
                <w:sz w:val="20"/>
                <w:szCs w:val="20"/>
              </w:rPr>
            </w:pPr>
            <w:r w:rsidRPr="007A2FE9">
              <w:rPr>
                <w:b/>
                <w:bCs/>
                <w:sz w:val="20"/>
                <w:szCs w:val="20"/>
              </w:rPr>
              <w:t xml:space="preserve">Pension or Annuity Letter </w:t>
            </w:r>
            <w:r w:rsidRPr="007A2FE9">
              <w:rPr>
                <w:sz w:val="20"/>
                <w:szCs w:val="20"/>
              </w:rPr>
              <w:t>(Needs to show current benefit rates)</w:t>
            </w:r>
          </w:p>
          <w:p w14:paraId="541244BC" w14:textId="5CC78AC2" w:rsidR="00474A60" w:rsidRPr="007A2FE9" w:rsidRDefault="00474A60" w:rsidP="00EC7CD7">
            <w:pPr>
              <w:pStyle w:val="NoSpacing"/>
              <w:numPr>
                <w:ilvl w:val="0"/>
                <w:numId w:val="3"/>
              </w:numPr>
              <w:ind w:left="616"/>
              <w:rPr>
                <w:sz w:val="20"/>
                <w:szCs w:val="20"/>
              </w:rPr>
            </w:pPr>
            <w:r w:rsidRPr="007A2FE9">
              <w:rPr>
                <w:b/>
                <w:bCs/>
                <w:sz w:val="20"/>
                <w:szCs w:val="20"/>
              </w:rPr>
              <w:t xml:space="preserve">Bank Information /Direct Deposit </w:t>
            </w:r>
            <w:r w:rsidRPr="007A2FE9">
              <w:rPr>
                <w:sz w:val="20"/>
                <w:szCs w:val="20"/>
              </w:rPr>
              <w:t>(If receiving any monetary compensation from the VA this will be needed).</w:t>
            </w:r>
          </w:p>
        </w:tc>
      </w:tr>
    </w:tbl>
    <w:p w14:paraId="75D711EE" w14:textId="23381C06" w:rsidR="00474A60" w:rsidRPr="007A2FE9" w:rsidRDefault="00474A60" w:rsidP="000B7EC3">
      <w:pPr>
        <w:pStyle w:val="NoSpacing"/>
        <w:rPr>
          <w:sz w:val="20"/>
          <w:szCs w:val="20"/>
        </w:rPr>
      </w:pPr>
    </w:p>
    <w:p w14:paraId="3A97D41E" w14:textId="2BE9854A" w:rsidR="0081196B" w:rsidRPr="007A2FE9" w:rsidRDefault="00EC6CDA" w:rsidP="0081196B">
      <w:pPr>
        <w:pStyle w:val="NoSpacing"/>
        <w:ind w:left="-360"/>
        <w:rPr>
          <w:b/>
          <w:bCs/>
        </w:rPr>
      </w:pPr>
      <w:r w:rsidRPr="007A2FE9">
        <w:rPr>
          <w:b/>
          <w:bCs/>
        </w:rPr>
        <w:t xml:space="preserve">       </w:t>
      </w:r>
      <w:r w:rsidR="0081196B" w:rsidRPr="007A2FE9">
        <w:rPr>
          <w:b/>
          <w:bCs/>
        </w:rPr>
        <w:t>Medical Documentation</w:t>
      </w:r>
    </w:p>
    <w:p w14:paraId="38AB228D" w14:textId="77777777" w:rsidR="008C2EDB" w:rsidRPr="003C13B7" w:rsidRDefault="008C2EDB" w:rsidP="0081196B">
      <w:pPr>
        <w:pStyle w:val="NoSpacing"/>
        <w:ind w:left="-360"/>
        <w:rPr>
          <w:b/>
          <w:bCs/>
          <w:sz w:val="10"/>
          <w:szCs w:val="10"/>
        </w:rPr>
      </w:pP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tblGrid>
      <w:tr w:rsidR="00474A60" w14:paraId="15B5A4C7" w14:textId="77777777" w:rsidTr="007A2FE9">
        <w:tc>
          <w:tcPr>
            <w:tcW w:w="9635" w:type="dxa"/>
          </w:tcPr>
          <w:p w14:paraId="3AE9DF2E" w14:textId="6266AC7C" w:rsidR="0081196B" w:rsidRPr="007A2FE9" w:rsidRDefault="0081196B" w:rsidP="00EC7CD7">
            <w:pPr>
              <w:pStyle w:val="NoSpacing"/>
              <w:numPr>
                <w:ilvl w:val="0"/>
                <w:numId w:val="3"/>
              </w:numPr>
              <w:ind w:left="616"/>
              <w:rPr>
                <w:sz w:val="20"/>
                <w:szCs w:val="20"/>
              </w:rPr>
            </w:pPr>
            <w:r w:rsidRPr="007A2FE9">
              <w:rPr>
                <w:b/>
                <w:bCs/>
                <w:sz w:val="20"/>
                <w:szCs w:val="20"/>
              </w:rPr>
              <w:t>All Medical Documentation</w:t>
            </w:r>
            <w:r w:rsidRPr="007A2FE9">
              <w:rPr>
                <w:sz w:val="20"/>
                <w:szCs w:val="20"/>
              </w:rPr>
              <w:t xml:space="preserve"> (This information is needed to support why you are filing a claim for benefits).</w:t>
            </w:r>
          </w:p>
          <w:p w14:paraId="3923B5A3" w14:textId="18057578" w:rsidR="0081196B" w:rsidRPr="007A2FE9" w:rsidRDefault="0081196B" w:rsidP="00EC7CD7">
            <w:pPr>
              <w:pStyle w:val="NoSpacing"/>
              <w:numPr>
                <w:ilvl w:val="0"/>
                <w:numId w:val="3"/>
              </w:numPr>
              <w:ind w:left="616"/>
              <w:rPr>
                <w:sz w:val="20"/>
                <w:szCs w:val="20"/>
              </w:rPr>
            </w:pPr>
            <w:r w:rsidRPr="007A2FE9">
              <w:rPr>
                <w:b/>
                <w:bCs/>
                <w:sz w:val="20"/>
                <w:szCs w:val="20"/>
              </w:rPr>
              <w:t>Medical Evidence</w:t>
            </w:r>
            <w:r w:rsidRPr="007A2FE9">
              <w:rPr>
                <w:sz w:val="20"/>
                <w:szCs w:val="20"/>
              </w:rPr>
              <w:t xml:space="preserve"> (Your diagnosis statement(s) from your doctor(s) showing current medical condition being claimed the date(s) of diagnosis, Doctor’s name &amp; contact information (e.g., address, Phone #, Fax #).</w:t>
            </w:r>
          </w:p>
          <w:p w14:paraId="29FC0475" w14:textId="55692DEF" w:rsidR="0081196B" w:rsidRPr="007A2FE9" w:rsidRDefault="0081196B" w:rsidP="00EC7CD7">
            <w:pPr>
              <w:pStyle w:val="NoSpacing"/>
              <w:numPr>
                <w:ilvl w:val="0"/>
                <w:numId w:val="3"/>
              </w:numPr>
              <w:ind w:left="616"/>
              <w:rPr>
                <w:sz w:val="20"/>
                <w:szCs w:val="20"/>
              </w:rPr>
            </w:pPr>
            <w:r w:rsidRPr="007A2FE9">
              <w:rPr>
                <w:b/>
                <w:bCs/>
                <w:sz w:val="20"/>
                <w:szCs w:val="20"/>
              </w:rPr>
              <w:t>Medical Treatment Records</w:t>
            </w:r>
            <w:r w:rsidRPr="007A2FE9">
              <w:rPr>
                <w:sz w:val="20"/>
                <w:szCs w:val="20"/>
              </w:rPr>
              <w:t xml:space="preserve"> (Physical Therapy, Medications, etc., anything to help support your claim).</w:t>
            </w:r>
          </w:p>
          <w:p w14:paraId="43F7D510" w14:textId="516F9061" w:rsidR="00474A60" w:rsidRDefault="0081196B" w:rsidP="00EC7CD7">
            <w:pPr>
              <w:pStyle w:val="NoSpacing"/>
              <w:numPr>
                <w:ilvl w:val="0"/>
                <w:numId w:val="3"/>
              </w:numPr>
              <w:ind w:left="616"/>
            </w:pPr>
            <w:r w:rsidRPr="007A2FE9">
              <w:rPr>
                <w:b/>
                <w:bCs/>
                <w:sz w:val="20"/>
                <w:szCs w:val="20"/>
              </w:rPr>
              <w:t>Supporting Medical Evidence</w:t>
            </w:r>
            <w:r w:rsidRPr="007A2FE9">
              <w:rPr>
                <w:sz w:val="20"/>
                <w:szCs w:val="20"/>
              </w:rPr>
              <w:t xml:space="preserve"> (Info indicating the disability was caused by</w:t>
            </w:r>
            <w:r w:rsidR="00EC6CDA" w:rsidRPr="007A2FE9">
              <w:rPr>
                <w:sz w:val="20"/>
                <w:szCs w:val="20"/>
              </w:rPr>
              <w:t xml:space="preserve"> or</w:t>
            </w:r>
            <w:r w:rsidRPr="007A2FE9">
              <w:rPr>
                <w:sz w:val="20"/>
                <w:szCs w:val="20"/>
              </w:rPr>
              <w:t xml:space="preserve"> arose during active-duty time).</w:t>
            </w:r>
          </w:p>
        </w:tc>
      </w:tr>
    </w:tbl>
    <w:p w14:paraId="376BA99D" w14:textId="77777777" w:rsidR="008C2EDB" w:rsidRPr="003C13B7" w:rsidRDefault="008C2EDB" w:rsidP="003C13B7">
      <w:pPr>
        <w:pStyle w:val="NoSpacing"/>
        <w:rPr>
          <w:sz w:val="20"/>
          <w:szCs w:val="20"/>
        </w:rPr>
      </w:pPr>
    </w:p>
    <w:p w14:paraId="295D1309" w14:textId="3B0856ED" w:rsidR="00EC6CDA" w:rsidRDefault="00EC6CDA" w:rsidP="000B7EC3">
      <w:pPr>
        <w:pStyle w:val="NoSpacing"/>
        <w:rPr>
          <w:b/>
          <w:bCs/>
        </w:rPr>
      </w:pPr>
      <w:r w:rsidRPr="008C2EDB">
        <w:rPr>
          <w:b/>
          <w:bCs/>
        </w:rPr>
        <w:t>Other information to consider:</w:t>
      </w:r>
    </w:p>
    <w:p w14:paraId="49FBA60D" w14:textId="77777777" w:rsidR="003C13B7" w:rsidRPr="003C13B7" w:rsidRDefault="003C13B7" w:rsidP="000B7EC3">
      <w:pPr>
        <w:pStyle w:val="NoSpacing"/>
        <w:rPr>
          <w:b/>
          <w:bCs/>
          <w:sz w:val="10"/>
          <w:szCs w:val="10"/>
        </w:rPr>
      </w:pPr>
    </w:p>
    <w:tbl>
      <w:tblPr>
        <w:tblStyle w:val="TableGrid"/>
        <w:tblW w:w="107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3C13B7" w14:paraId="2CFFAC7D" w14:textId="77777777" w:rsidTr="003C13B7">
        <w:tc>
          <w:tcPr>
            <w:tcW w:w="10710" w:type="dxa"/>
          </w:tcPr>
          <w:p w14:paraId="16390152" w14:textId="70563608" w:rsidR="003C13B7" w:rsidRPr="007A2FE9" w:rsidRDefault="003C13B7" w:rsidP="00EC7CD7">
            <w:pPr>
              <w:pStyle w:val="NoSpacing"/>
              <w:numPr>
                <w:ilvl w:val="0"/>
                <w:numId w:val="6"/>
              </w:numPr>
              <w:rPr>
                <w:sz w:val="20"/>
                <w:szCs w:val="20"/>
              </w:rPr>
            </w:pPr>
            <w:r w:rsidRPr="007A2FE9">
              <w:rPr>
                <w:b/>
                <w:bCs/>
                <w:sz w:val="20"/>
                <w:szCs w:val="20"/>
              </w:rPr>
              <w:t xml:space="preserve">Never </w:t>
            </w:r>
            <w:r w:rsidRPr="007A2FE9">
              <w:rPr>
                <w:sz w:val="20"/>
                <w:szCs w:val="20"/>
              </w:rPr>
              <w:t xml:space="preserve">assume the VA has the necessary information on file. </w:t>
            </w:r>
          </w:p>
          <w:p w14:paraId="79F73FFE" w14:textId="77777777" w:rsidR="003C13B7" w:rsidRPr="007A2FE9" w:rsidRDefault="003C13B7" w:rsidP="00EC7CD7">
            <w:pPr>
              <w:pStyle w:val="NoSpacing"/>
              <w:numPr>
                <w:ilvl w:val="0"/>
                <w:numId w:val="6"/>
              </w:numPr>
              <w:rPr>
                <w:sz w:val="20"/>
                <w:szCs w:val="20"/>
              </w:rPr>
            </w:pPr>
            <w:r w:rsidRPr="007A2FE9">
              <w:rPr>
                <w:b/>
                <w:bCs/>
                <w:sz w:val="20"/>
                <w:szCs w:val="20"/>
              </w:rPr>
              <w:t xml:space="preserve">Respond </w:t>
            </w:r>
            <w:r w:rsidRPr="007A2FE9">
              <w:rPr>
                <w:sz w:val="20"/>
                <w:szCs w:val="20"/>
              </w:rPr>
              <w:t>quickly and completely to the VA’s request for further information by contacting your CVSO for assistance.</w:t>
            </w:r>
          </w:p>
          <w:p w14:paraId="53F64A1A" w14:textId="77777777" w:rsidR="003C13B7" w:rsidRPr="007A2FE9" w:rsidRDefault="003C13B7" w:rsidP="00EC7CD7">
            <w:pPr>
              <w:pStyle w:val="NoSpacing"/>
              <w:numPr>
                <w:ilvl w:val="0"/>
                <w:numId w:val="6"/>
              </w:numPr>
              <w:rPr>
                <w:sz w:val="20"/>
                <w:szCs w:val="20"/>
              </w:rPr>
            </w:pPr>
            <w:r w:rsidRPr="007A2FE9">
              <w:rPr>
                <w:b/>
                <w:bCs/>
                <w:sz w:val="20"/>
                <w:szCs w:val="20"/>
              </w:rPr>
              <w:t>Keep ALL</w:t>
            </w:r>
            <w:r w:rsidRPr="007A2FE9">
              <w:rPr>
                <w:sz w:val="20"/>
                <w:szCs w:val="20"/>
              </w:rPr>
              <w:t xml:space="preserve"> scheduled medical appointments. </w:t>
            </w:r>
          </w:p>
          <w:p w14:paraId="1E14BFF1" w14:textId="154A4F35" w:rsidR="003C13B7" w:rsidRDefault="003C13B7" w:rsidP="00EC7CD7">
            <w:pPr>
              <w:pStyle w:val="NoSpacing"/>
              <w:numPr>
                <w:ilvl w:val="0"/>
                <w:numId w:val="6"/>
              </w:numPr>
            </w:pPr>
            <w:r w:rsidRPr="007A2FE9">
              <w:rPr>
                <w:b/>
                <w:bCs/>
                <w:sz w:val="20"/>
                <w:szCs w:val="20"/>
              </w:rPr>
              <w:t xml:space="preserve">Notify </w:t>
            </w:r>
            <w:r w:rsidR="007434DD">
              <w:rPr>
                <w:sz w:val="20"/>
                <w:szCs w:val="20"/>
              </w:rPr>
              <w:t>the VA</w:t>
            </w:r>
            <w:r w:rsidRPr="007A2FE9">
              <w:rPr>
                <w:sz w:val="20"/>
                <w:szCs w:val="20"/>
              </w:rPr>
              <w:t xml:space="preserve"> immediately</w:t>
            </w:r>
            <w:r w:rsidR="007434DD">
              <w:rPr>
                <w:sz w:val="20"/>
                <w:szCs w:val="20"/>
              </w:rPr>
              <w:t xml:space="preserve"> </w:t>
            </w:r>
            <w:r w:rsidRPr="007A2FE9">
              <w:rPr>
                <w:sz w:val="20"/>
                <w:szCs w:val="20"/>
              </w:rPr>
              <w:t>if your address, phone number or bank information changes.</w:t>
            </w:r>
          </w:p>
        </w:tc>
      </w:tr>
    </w:tbl>
    <w:p w14:paraId="234C2121" w14:textId="77777777" w:rsidR="007A2FE9" w:rsidRPr="007A2FE9" w:rsidRDefault="007A2FE9" w:rsidP="00E40A42">
      <w:pPr>
        <w:pStyle w:val="NoSpacing"/>
        <w:rPr>
          <w:b/>
          <w:bCs/>
          <w:sz w:val="20"/>
          <w:szCs w:val="20"/>
        </w:rPr>
      </w:pPr>
    </w:p>
    <w:p w14:paraId="4CBE114D" w14:textId="542ED271" w:rsidR="00E40A42" w:rsidRPr="007A2FE9" w:rsidRDefault="00E40A42" w:rsidP="00E40A42">
      <w:pPr>
        <w:pStyle w:val="NoSpacing"/>
        <w:rPr>
          <w:b/>
          <w:bCs/>
        </w:rPr>
      </w:pPr>
      <w:r w:rsidRPr="007A2FE9">
        <w:rPr>
          <w:b/>
          <w:bCs/>
        </w:rPr>
        <w:t>What Options Do I Have If the VA Denied My Claims or if you Disagree with Decision?</w:t>
      </w:r>
    </w:p>
    <w:p w14:paraId="32AA8A38" w14:textId="77777777" w:rsidR="00E40A42" w:rsidRPr="009A499F" w:rsidRDefault="00E40A42" w:rsidP="00E40A42">
      <w:pPr>
        <w:pStyle w:val="NoSpacing"/>
        <w:rPr>
          <w:sz w:val="10"/>
          <w:szCs w:val="10"/>
        </w:rPr>
      </w:pPr>
    </w:p>
    <w:p w14:paraId="5385589D" w14:textId="3160DF7F" w:rsidR="00E40A42" w:rsidRPr="007A2FE9" w:rsidRDefault="00E40A42" w:rsidP="00E40A42">
      <w:pPr>
        <w:rPr>
          <w:sz w:val="20"/>
          <w:szCs w:val="20"/>
        </w:rPr>
      </w:pPr>
      <w:r w:rsidRPr="007A2FE9">
        <w:rPr>
          <w:sz w:val="20"/>
          <w:szCs w:val="20"/>
        </w:rPr>
        <w:t xml:space="preserve">If the VA denies your claim you </w:t>
      </w:r>
      <w:r w:rsidR="00721502" w:rsidRPr="007A2FE9">
        <w:rPr>
          <w:sz w:val="20"/>
          <w:szCs w:val="20"/>
        </w:rPr>
        <w:t>may</w:t>
      </w:r>
      <w:r w:rsidR="00721502">
        <w:rPr>
          <w:sz w:val="20"/>
          <w:szCs w:val="20"/>
        </w:rPr>
        <w:t xml:space="preserve"> be eligible to</w:t>
      </w:r>
      <w:r w:rsidRPr="007A2FE9">
        <w:rPr>
          <w:sz w:val="20"/>
          <w:szCs w:val="20"/>
        </w:rPr>
        <w:t xml:space="preserve"> </w:t>
      </w:r>
      <w:r w:rsidRPr="007A2FE9">
        <w:rPr>
          <w:b/>
          <w:bCs/>
          <w:sz w:val="20"/>
          <w:szCs w:val="20"/>
          <w:u w:val="single"/>
        </w:rPr>
        <w:t>APPEAL</w:t>
      </w:r>
      <w:r w:rsidRPr="007A2FE9">
        <w:rPr>
          <w:sz w:val="20"/>
          <w:szCs w:val="20"/>
        </w:rPr>
        <w:t xml:space="preserve"> the decision. You may also appeal if your claim was approved, but you disagree with any part of the rating. The appeal process involves many steps, some of which are optional, some that are required. Our CVSO’s can assist you with these steps, but once the claim reaches the Formal Hearing (Form 9) stage, our office will then have to advise you to seek legal representation from a board-certified attorney as our CVSO’s are not lawyers but advocates.</w:t>
      </w:r>
    </w:p>
    <w:p w14:paraId="2E7C7B0A" w14:textId="1F70BAD2" w:rsidR="00F669B9" w:rsidRDefault="00F669B9" w:rsidP="00A25AF8">
      <w:pPr>
        <w:pStyle w:val="NoSpacing"/>
        <w:rPr>
          <w:sz w:val="20"/>
          <w:szCs w:val="20"/>
        </w:rPr>
      </w:pPr>
    </w:p>
    <w:p w14:paraId="42BBCA0E" w14:textId="394344AB" w:rsidR="007A2FE9" w:rsidRDefault="007A2FE9" w:rsidP="00A25AF8">
      <w:pPr>
        <w:pStyle w:val="NoSpacing"/>
        <w:rPr>
          <w:sz w:val="20"/>
          <w:szCs w:val="20"/>
        </w:rPr>
      </w:pPr>
    </w:p>
    <w:p w14:paraId="1F287363" w14:textId="463A144F" w:rsidR="00787363" w:rsidRPr="0038020B" w:rsidRDefault="0038020B" w:rsidP="00787363">
      <w:pPr>
        <w:pStyle w:val="NoSpacing"/>
        <w:rPr>
          <w:b/>
          <w:bCs/>
          <w:sz w:val="32"/>
          <w:szCs w:val="32"/>
        </w:rPr>
      </w:pPr>
      <w:r w:rsidRPr="0038020B">
        <w:rPr>
          <w:b/>
          <w:bCs/>
          <w:sz w:val="32"/>
          <w:szCs w:val="32"/>
        </w:rPr>
        <w:lastRenderedPageBreak/>
        <w:t xml:space="preserve">VA Programs and Benefits </w:t>
      </w:r>
    </w:p>
    <w:p w14:paraId="2A85F243" w14:textId="6FABC6AF" w:rsidR="00787363" w:rsidRPr="00EC4747" w:rsidRDefault="00787363" w:rsidP="009A499F">
      <w:pPr>
        <w:pStyle w:val="NoSpacing"/>
        <w:rPr>
          <w:sz w:val="10"/>
          <w:szCs w:val="10"/>
        </w:rPr>
      </w:pPr>
    </w:p>
    <w:p w14:paraId="2BF21951" w14:textId="30844561" w:rsidR="00787363" w:rsidRPr="006151F3" w:rsidRDefault="006151F3" w:rsidP="00787363">
      <w:pPr>
        <w:pStyle w:val="NoSpacing"/>
        <w:rPr>
          <w:b/>
          <w:bCs/>
          <w:sz w:val="28"/>
          <w:szCs w:val="28"/>
        </w:rPr>
      </w:pPr>
      <w:r w:rsidRPr="006151F3">
        <w:rPr>
          <w:b/>
          <w:bCs/>
          <w:sz w:val="28"/>
          <w:szCs w:val="28"/>
        </w:rPr>
        <w:t>What can your MCVA CVSO do for you:</w:t>
      </w:r>
    </w:p>
    <w:p w14:paraId="1A0292EC" w14:textId="77777777" w:rsidR="00787363" w:rsidRPr="00A25AF8" w:rsidRDefault="00787363" w:rsidP="00787363">
      <w:pPr>
        <w:pStyle w:val="NoSpacing"/>
        <w:rPr>
          <w:sz w:val="10"/>
          <w:szCs w:val="10"/>
        </w:rPr>
      </w:pPr>
    </w:p>
    <w:p w14:paraId="5A4C6574" w14:textId="3037742A" w:rsidR="00787363" w:rsidRPr="006151F3" w:rsidRDefault="00787363" w:rsidP="00787363">
      <w:pPr>
        <w:pStyle w:val="NoSpacing"/>
        <w:rPr>
          <w:sz w:val="20"/>
          <w:szCs w:val="20"/>
        </w:rPr>
      </w:pPr>
      <w:r w:rsidRPr="006151F3">
        <w:rPr>
          <w:sz w:val="20"/>
          <w:szCs w:val="20"/>
        </w:rPr>
        <w:t xml:space="preserve">In order to qualify for benefits, veterans must file a claim against the United States proving they are eligible for these benefits through the sub-mission of legal, military, and medical evidence. MCVA employs federally accredited and state certified County Veterans Service Officers (CVSOs) who are subject matter experts in Federal VA law (Chapter 38 United States Code and Chapter 38 Code of Federal Regulations) and are allowed to practice by taking Power of Attorney for veterans seeking benefits. </w:t>
      </w:r>
      <w:r w:rsidR="00D8564B">
        <w:rPr>
          <w:sz w:val="20"/>
          <w:szCs w:val="20"/>
        </w:rPr>
        <w:t>Our</w:t>
      </w:r>
      <w:r w:rsidRPr="006151F3">
        <w:rPr>
          <w:sz w:val="20"/>
          <w:szCs w:val="20"/>
        </w:rPr>
        <w:t xml:space="preserve"> CVSOs represent </w:t>
      </w:r>
      <w:r w:rsidR="00D8564B">
        <w:rPr>
          <w:sz w:val="20"/>
          <w:szCs w:val="20"/>
        </w:rPr>
        <w:t xml:space="preserve">Montcalm County </w:t>
      </w:r>
      <w:r w:rsidRPr="006151F3">
        <w:rPr>
          <w:sz w:val="20"/>
          <w:szCs w:val="20"/>
        </w:rPr>
        <w:t>veterans</w:t>
      </w:r>
      <w:r w:rsidR="00D8564B">
        <w:rPr>
          <w:sz w:val="20"/>
          <w:szCs w:val="20"/>
        </w:rPr>
        <w:t xml:space="preserve"> and their families,</w:t>
      </w:r>
      <w:r w:rsidRPr="006151F3">
        <w:rPr>
          <w:sz w:val="20"/>
          <w:szCs w:val="20"/>
        </w:rPr>
        <w:t xml:space="preserve"> before the Federal VA in their claims and appeals</w:t>
      </w:r>
      <w:r w:rsidR="00D8564B">
        <w:rPr>
          <w:sz w:val="20"/>
          <w:szCs w:val="20"/>
        </w:rPr>
        <w:t xml:space="preserve"> processes</w:t>
      </w:r>
      <w:r w:rsidRPr="006151F3">
        <w:rPr>
          <w:sz w:val="20"/>
          <w:szCs w:val="20"/>
        </w:rPr>
        <w:t>.</w:t>
      </w:r>
    </w:p>
    <w:p w14:paraId="136B808B" w14:textId="1E2F0367" w:rsidR="00787363" w:rsidRPr="009A499F" w:rsidRDefault="00787363" w:rsidP="009A499F">
      <w:pPr>
        <w:pStyle w:val="NoSpacing"/>
        <w:rPr>
          <w:sz w:val="20"/>
          <w:szCs w:val="20"/>
        </w:rPr>
      </w:pPr>
    </w:p>
    <w:p w14:paraId="0CA25505" w14:textId="269DA0CF" w:rsidR="00787363" w:rsidRPr="006151F3" w:rsidRDefault="0054184F" w:rsidP="00787363">
      <w:pPr>
        <w:pStyle w:val="NoSpacing"/>
        <w:rPr>
          <w:b/>
          <w:bCs/>
          <w:sz w:val="28"/>
          <w:szCs w:val="28"/>
        </w:rPr>
      </w:pPr>
      <w:r w:rsidRPr="006151F3">
        <w:rPr>
          <w:b/>
          <w:bCs/>
          <w:sz w:val="28"/>
          <w:szCs w:val="28"/>
        </w:rPr>
        <w:t>Basic Eligibility Requirements</w:t>
      </w:r>
      <w:r w:rsidR="00165CDD">
        <w:rPr>
          <w:b/>
          <w:bCs/>
          <w:sz w:val="28"/>
          <w:szCs w:val="28"/>
        </w:rPr>
        <w:t xml:space="preserve"> for VA Benefits</w:t>
      </w:r>
    </w:p>
    <w:p w14:paraId="6D2DECA4" w14:textId="15DC3C87" w:rsidR="00787363" w:rsidRPr="009A499F" w:rsidRDefault="00787363" w:rsidP="009A499F">
      <w:pPr>
        <w:pStyle w:val="NoSpacing"/>
        <w:rPr>
          <w:sz w:val="10"/>
          <w:szCs w:val="10"/>
        </w:rPr>
      </w:pPr>
    </w:p>
    <w:p w14:paraId="1FAF8E18" w14:textId="21E65B09" w:rsidR="00C8406E" w:rsidRPr="006151F3" w:rsidRDefault="00787363" w:rsidP="00C71726">
      <w:pPr>
        <w:pStyle w:val="NoSpacing"/>
        <w:rPr>
          <w:sz w:val="20"/>
          <w:szCs w:val="20"/>
        </w:rPr>
      </w:pPr>
      <w:r w:rsidRPr="006151F3">
        <w:rPr>
          <w:sz w:val="20"/>
          <w:szCs w:val="20"/>
        </w:rPr>
        <w:t xml:space="preserve">Compensation is a monetary benefit paid to veterans </w:t>
      </w:r>
      <w:r w:rsidR="00C8406E" w:rsidRPr="006151F3">
        <w:rPr>
          <w:sz w:val="20"/>
          <w:szCs w:val="20"/>
        </w:rPr>
        <w:t>who are disabled by an injury or illness incurred or aggravated during active military service. These disabilities are considered service connected.</w:t>
      </w:r>
    </w:p>
    <w:p w14:paraId="67886CEF" w14:textId="77C80D8C" w:rsidR="00C817A4" w:rsidRPr="006151F3" w:rsidRDefault="00C817A4" w:rsidP="00EE5AE0">
      <w:pPr>
        <w:pStyle w:val="NoSpacing"/>
        <w:rPr>
          <w:sz w:val="10"/>
          <w:szCs w:val="10"/>
        </w:rPr>
      </w:pPr>
    </w:p>
    <w:p w14:paraId="3F3C737E" w14:textId="77777777" w:rsidR="009A499F" w:rsidRPr="003C460B" w:rsidRDefault="00C817A4" w:rsidP="00EC7CD7">
      <w:pPr>
        <w:pStyle w:val="NoSpacing"/>
        <w:numPr>
          <w:ilvl w:val="0"/>
          <w:numId w:val="1"/>
        </w:numPr>
        <w:rPr>
          <w:b/>
          <w:bCs/>
        </w:rPr>
      </w:pPr>
      <w:r w:rsidRPr="003C460B">
        <w:rPr>
          <w:b/>
          <w:bCs/>
        </w:rPr>
        <w:t>Disability Compensation</w:t>
      </w:r>
    </w:p>
    <w:p w14:paraId="5EE0AFD6" w14:textId="641B7608" w:rsidR="00C817A4" w:rsidRDefault="00C817A4" w:rsidP="00712926">
      <w:pPr>
        <w:pStyle w:val="NoSpacing"/>
        <w:ind w:left="720"/>
        <w:rPr>
          <w:sz w:val="20"/>
          <w:szCs w:val="20"/>
        </w:rPr>
      </w:pPr>
      <w:r w:rsidRPr="006151F3">
        <w:rPr>
          <w:sz w:val="20"/>
          <w:szCs w:val="20"/>
        </w:rPr>
        <w:t>Disability Compensation is paid monthly and varies based on the degree of disability, and the number of dependents. Veterans with certain severe disabilities may also be eligible for additional special monthly compensation. These benefits are not subject to federal or state income tax.</w:t>
      </w:r>
    </w:p>
    <w:p w14:paraId="0C8C0E91" w14:textId="77777777" w:rsidR="000F4F77" w:rsidRPr="000F4F77" w:rsidRDefault="000F4F77" w:rsidP="000F4F77">
      <w:pPr>
        <w:pStyle w:val="NoSpacing"/>
        <w:rPr>
          <w:b/>
          <w:bCs/>
          <w:sz w:val="10"/>
          <w:szCs w:val="10"/>
        </w:rPr>
      </w:pPr>
    </w:p>
    <w:p w14:paraId="7346B6A1" w14:textId="7C38CA53" w:rsidR="002574CC" w:rsidRDefault="000F4F77" w:rsidP="00EC7CD7">
      <w:pPr>
        <w:pStyle w:val="NoSpacing"/>
        <w:numPr>
          <w:ilvl w:val="0"/>
          <w:numId w:val="1"/>
        </w:numPr>
        <w:rPr>
          <w:b/>
          <w:bCs/>
        </w:rPr>
      </w:pPr>
      <w:r w:rsidRPr="000F4F77">
        <w:rPr>
          <w:b/>
          <w:bCs/>
        </w:rPr>
        <w:t>Veteran Pension Benefits</w:t>
      </w:r>
    </w:p>
    <w:p w14:paraId="492B0079" w14:textId="1378EECD" w:rsidR="00865B64" w:rsidRPr="00B94C17" w:rsidRDefault="000F4F77" w:rsidP="000F4F77">
      <w:pPr>
        <w:pStyle w:val="NoSpacing"/>
        <w:ind w:left="720"/>
        <w:rPr>
          <w:sz w:val="20"/>
          <w:szCs w:val="20"/>
        </w:rPr>
      </w:pPr>
      <w:r w:rsidRPr="00B94C17">
        <w:rPr>
          <w:sz w:val="20"/>
          <w:szCs w:val="20"/>
        </w:rPr>
        <w:t>A Non-</w:t>
      </w:r>
      <w:r w:rsidR="00865B64" w:rsidRPr="00B94C17">
        <w:rPr>
          <w:sz w:val="20"/>
          <w:szCs w:val="20"/>
        </w:rPr>
        <w:t>Service-Connected</w:t>
      </w:r>
      <w:r w:rsidRPr="00B94C17">
        <w:rPr>
          <w:sz w:val="20"/>
          <w:szCs w:val="20"/>
        </w:rPr>
        <w:t xml:space="preserve"> </w:t>
      </w:r>
      <w:r w:rsidR="00865B64" w:rsidRPr="00B94C17">
        <w:rPr>
          <w:sz w:val="20"/>
          <w:szCs w:val="20"/>
        </w:rPr>
        <w:t xml:space="preserve">Disability VA Pension is a benefit paid to wartime veterans who have: </w:t>
      </w:r>
    </w:p>
    <w:p w14:paraId="3F777E08" w14:textId="77777777" w:rsidR="00865B64" w:rsidRPr="00B94C17" w:rsidRDefault="00865B64" w:rsidP="00865B64">
      <w:pPr>
        <w:pStyle w:val="NoSpacing"/>
        <w:rPr>
          <w:sz w:val="10"/>
          <w:szCs w:val="10"/>
        </w:rPr>
      </w:pPr>
    </w:p>
    <w:p w14:paraId="29B6CFE2" w14:textId="11EDCC41" w:rsidR="000F4F77" w:rsidRPr="00B94C17" w:rsidRDefault="00865B64" w:rsidP="00EC7CD7">
      <w:pPr>
        <w:pStyle w:val="NoSpacing"/>
        <w:numPr>
          <w:ilvl w:val="0"/>
          <w:numId w:val="11"/>
        </w:numPr>
        <w:rPr>
          <w:sz w:val="20"/>
          <w:szCs w:val="20"/>
        </w:rPr>
      </w:pPr>
      <w:r w:rsidRPr="00B94C17">
        <w:rPr>
          <w:sz w:val="20"/>
          <w:szCs w:val="20"/>
        </w:rPr>
        <w:t>Limited or no income, and who are age 65 or older</w:t>
      </w:r>
      <w:r w:rsidR="000F4F77" w:rsidRPr="00B94C17">
        <w:rPr>
          <w:sz w:val="20"/>
          <w:szCs w:val="20"/>
        </w:rPr>
        <w:t xml:space="preserve"> </w:t>
      </w:r>
    </w:p>
    <w:p w14:paraId="1AC67424" w14:textId="1E685BDE" w:rsidR="00865B64" w:rsidRPr="00B94C17" w:rsidRDefault="00865B64" w:rsidP="00EC7CD7">
      <w:pPr>
        <w:pStyle w:val="NoSpacing"/>
        <w:numPr>
          <w:ilvl w:val="0"/>
          <w:numId w:val="11"/>
        </w:numPr>
        <w:rPr>
          <w:sz w:val="20"/>
          <w:szCs w:val="20"/>
        </w:rPr>
      </w:pPr>
      <w:r w:rsidRPr="00B94C17">
        <w:rPr>
          <w:sz w:val="20"/>
          <w:szCs w:val="20"/>
        </w:rPr>
        <w:t>Under 65 and are permanently and totally disabled</w:t>
      </w:r>
    </w:p>
    <w:p w14:paraId="3DD965A3" w14:textId="1DD2C6E0" w:rsidR="00865B64" w:rsidRPr="00B94C17" w:rsidRDefault="00865B64" w:rsidP="00EC7CD7">
      <w:pPr>
        <w:pStyle w:val="NoSpacing"/>
        <w:numPr>
          <w:ilvl w:val="0"/>
          <w:numId w:val="11"/>
        </w:numPr>
        <w:rPr>
          <w:sz w:val="20"/>
          <w:szCs w:val="20"/>
        </w:rPr>
      </w:pPr>
      <w:r w:rsidRPr="00B94C17">
        <w:rPr>
          <w:sz w:val="20"/>
          <w:szCs w:val="20"/>
        </w:rPr>
        <w:t>A patient in a nursing home or are</w:t>
      </w:r>
    </w:p>
    <w:p w14:paraId="3F80BB71" w14:textId="1243D15B" w:rsidR="00865B64" w:rsidRPr="00B94C17" w:rsidRDefault="00865B64" w:rsidP="00EC7CD7">
      <w:pPr>
        <w:pStyle w:val="NoSpacing"/>
        <w:numPr>
          <w:ilvl w:val="0"/>
          <w:numId w:val="11"/>
        </w:numPr>
        <w:rPr>
          <w:sz w:val="20"/>
          <w:szCs w:val="20"/>
        </w:rPr>
      </w:pPr>
      <w:r w:rsidRPr="00B94C17">
        <w:rPr>
          <w:sz w:val="20"/>
          <w:szCs w:val="20"/>
        </w:rPr>
        <w:t>Receiving Social Security Disability Compensation</w:t>
      </w:r>
    </w:p>
    <w:p w14:paraId="5F3BB237" w14:textId="77777777" w:rsidR="000F4F77" w:rsidRPr="00EC4747" w:rsidRDefault="000F4F77" w:rsidP="00EC4747">
      <w:pPr>
        <w:pStyle w:val="NoSpacing"/>
        <w:rPr>
          <w:sz w:val="10"/>
          <w:szCs w:val="10"/>
        </w:rPr>
      </w:pPr>
    </w:p>
    <w:p w14:paraId="12D1B114" w14:textId="77777777" w:rsidR="002574CC" w:rsidRPr="002574CC" w:rsidRDefault="002574CC" w:rsidP="00EC7CD7">
      <w:pPr>
        <w:pStyle w:val="NoSpacing"/>
        <w:numPr>
          <w:ilvl w:val="0"/>
          <w:numId w:val="1"/>
        </w:numPr>
        <w:rPr>
          <w:b/>
          <w:bCs/>
        </w:rPr>
      </w:pPr>
      <w:r w:rsidRPr="002574CC">
        <w:rPr>
          <w:b/>
          <w:bCs/>
        </w:rPr>
        <w:t>Dependency and Indemnity Compensation (DIC) Benefits</w:t>
      </w:r>
    </w:p>
    <w:p w14:paraId="6877705E" w14:textId="77777777" w:rsidR="00B94C17" w:rsidRDefault="002574CC" w:rsidP="002574CC">
      <w:pPr>
        <w:pStyle w:val="NoSpacing"/>
        <w:ind w:left="720"/>
        <w:rPr>
          <w:sz w:val="20"/>
          <w:szCs w:val="20"/>
        </w:rPr>
      </w:pPr>
      <w:r w:rsidRPr="002574CC">
        <w:rPr>
          <w:sz w:val="20"/>
          <w:szCs w:val="20"/>
        </w:rPr>
        <w:t xml:space="preserve">DIC is a monthly monetary benefit payable to surviving dependents of a deceased veteran. </w:t>
      </w:r>
    </w:p>
    <w:p w14:paraId="144B5779" w14:textId="6F95FF7E" w:rsidR="009045F5" w:rsidRDefault="002574CC" w:rsidP="002574CC">
      <w:pPr>
        <w:pStyle w:val="NoSpacing"/>
        <w:ind w:left="720"/>
        <w:rPr>
          <w:sz w:val="20"/>
          <w:szCs w:val="20"/>
        </w:rPr>
      </w:pPr>
      <w:r w:rsidRPr="002574CC">
        <w:rPr>
          <w:sz w:val="20"/>
          <w:szCs w:val="20"/>
        </w:rPr>
        <w:t>This benefit is payable if</w:t>
      </w:r>
      <w:r w:rsidR="009045F5">
        <w:rPr>
          <w:sz w:val="20"/>
          <w:szCs w:val="20"/>
        </w:rPr>
        <w:t>:</w:t>
      </w:r>
    </w:p>
    <w:p w14:paraId="6E4670B8" w14:textId="77777777" w:rsidR="009045F5" w:rsidRPr="009045F5" w:rsidRDefault="009045F5" w:rsidP="002574CC">
      <w:pPr>
        <w:pStyle w:val="NoSpacing"/>
        <w:ind w:left="720"/>
        <w:rPr>
          <w:sz w:val="10"/>
          <w:szCs w:val="10"/>
        </w:rPr>
      </w:pPr>
    </w:p>
    <w:p w14:paraId="641A5EDD" w14:textId="77777777" w:rsidR="009045F5" w:rsidRDefault="009045F5" w:rsidP="00EC7CD7">
      <w:pPr>
        <w:pStyle w:val="NoSpacing"/>
        <w:numPr>
          <w:ilvl w:val="0"/>
          <w:numId w:val="9"/>
        </w:numPr>
        <w:rPr>
          <w:sz w:val="20"/>
          <w:szCs w:val="20"/>
        </w:rPr>
      </w:pPr>
      <w:r>
        <w:rPr>
          <w:sz w:val="20"/>
          <w:szCs w:val="20"/>
        </w:rPr>
        <w:t>T</w:t>
      </w:r>
      <w:r w:rsidR="002574CC" w:rsidRPr="002574CC">
        <w:rPr>
          <w:sz w:val="20"/>
          <w:szCs w:val="20"/>
        </w:rPr>
        <w:t>he veteran died on active duty</w:t>
      </w:r>
      <w:r w:rsidR="00792DD4">
        <w:rPr>
          <w:sz w:val="20"/>
          <w:szCs w:val="20"/>
        </w:rPr>
        <w:t xml:space="preserve"> or</w:t>
      </w:r>
      <w:r w:rsidR="002574CC" w:rsidRPr="002574CC">
        <w:rPr>
          <w:sz w:val="20"/>
          <w:szCs w:val="20"/>
        </w:rPr>
        <w:t xml:space="preserve"> in the line of duty</w:t>
      </w:r>
      <w:r w:rsidR="00792DD4">
        <w:rPr>
          <w:sz w:val="20"/>
          <w:szCs w:val="20"/>
        </w:rPr>
        <w:t xml:space="preserve">. </w:t>
      </w:r>
    </w:p>
    <w:p w14:paraId="4237CB95" w14:textId="77777777" w:rsidR="009045F5" w:rsidRDefault="009045F5" w:rsidP="00EC7CD7">
      <w:pPr>
        <w:pStyle w:val="NoSpacing"/>
        <w:numPr>
          <w:ilvl w:val="0"/>
          <w:numId w:val="9"/>
        </w:numPr>
        <w:rPr>
          <w:sz w:val="20"/>
          <w:szCs w:val="20"/>
        </w:rPr>
      </w:pPr>
      <w:r>
        <w:rPr>
          <w:sz w:val="20"/>
          <w:szCs w:val="20"/>
        </w:rPr>
        <w:t xml:space="preserve">The </w:t>
      </w:r>
      <w:r w:rsidR="002574CC" w:rsidRPr="002574CC">
        <w:rPr>
          <w:sz w:val="20"/>
          <w:szCs w:val="20"/>
        </w:rPr>
        <w:t xml:space="preserve">death was not due to willful </w:t>
      </w:r>
      <w:r w:rsidR="00792DD4" w:rsidRPr="002574CC">
        <w:rPr>
          <w:sz w:val="20"/>
          <w:szCs w:val="20"/>
        </w:rPr>
        <w:t>misconduct</w:t>
      </w:r>
      <w:r>
        <w:rPr>
          <w:sz w:val="20"/>
          <w:szCs w:val="20"/>
        </w:rPr>
        <w:t>.</w:t>
      </w:r>
    </w:p>
    <w:p w14:paraId="7CA4FC64" w14:textId="01440AD5" w:rsidR="009045F5" w:rsidRDefault="009045F5" w:rsidP="00EC7CD7">
      <w:pPr>
        <w:pStyle w:val="NoSpacing"/>
        <w:numPr>
          <w:ilvl w:val="0"/>
          <w:numId w:val="9"/>
        </w:numPr>
        <w:rPr>
          <w:sz w:val="20"/>
          <w:szCs w:val="20"/>
        </w:rPr>
      </w:pPr>
      <w:r>
        <w:rPr>
          <w:sz w:val="20"/>
          <w:szCs w:val="20"/>
        </w:rPr>
        <w:t>The</w:t>
      </w:r>
      <w:r w:rsidR="002574CC" w:rsidRPr="002574CC">
        <w:rPr>
          <w:sz w:val="20"/>
          <w:szCs w:val="20"/>
        </w:rPr>
        <w:t xml:space="preserve"> death was after the </w:t>
      </w:r>
      <w:r w:rsidR="00792DD4" w:rsidRPr="002574CC">
        <w:rPr>
          <w:sz w:val="20"/>
          <w:szCs w:val="20"/>
        </w:rPr>
        <w:t>veteran’s</w:t>
      </w:r>
      <w:r w:rsidR="002574CC" w:rsidRPr="002574CC">
        <w:rPr>
          <w:sz w:val="20"/>
          <w:szCs w:val="20"/>
        </w:rPr>
        <w:t xml:space="preserve"> service</w:t>
      </w:r>
      <w:r>
        <w:rPr>
          <w:sz w:val="20"/>
          <w:szCs w:val="20"/>
        </w:rPr>
        <w:t>.</w:t>
      </w:r>
    </w:p>
    <w:p w14:paraId="2247D96E" w14:textId="70B59D63" w:rsidR="009045F5" w:rsidRDefault="009045F5" w:rsidP="00EC7CD7">
      <w:pPr>
        <w:pStyle w:val="NoSpacing"/>
        <w:numPr>
          <w:ilvl w:val="0"/>
          <w:numId w:val="9"/>
        </w:numPr>
        <w:rPr>
          <w:sz w:val="20"/>
          <w:szCs w:val="20"/>
        </w:rPr>
      </w:pPr>
      <w:r>
        <w:rPr>
          <w:sz w:val="20"/>
          <w:szCs w:val="20"/>
        </w:rPr>
        <w:t>T</w:t>
      </w:r>
      <w:r w:rsidR="00792DD4">
        <w:rPr>
          <w:sz w:val="20"/>
          <w:szCs w:val="20"/>
        </w:rPr>
        <w:t xml:space="preserve">he </w:t>
      </w:r>
      <w:r w:rsidR="002574CC" w:rsidRPr="002574CC">
        <w:rPr>
          <w:sz w:val="20"/>
          <w:szCs w:val="20"/>
        </w:rPr>
        <w:t>death was caused by or attributed to a service-connected disability</w:t>
      </w:r>
      <w:r w:rsidR="0074252F">
        <w:rPr>
          <w:sz w:val="20"/>
          <w:szCs w:val="20"/>
        </w:rPr>
        <w:t>,</w:t>
      </w:r>
      <w:r>
        <w:rPr>
          <w:sz w:val="20"/>
          <w:szCs w:val="20"/>
        </w:rPr>
        <w:t xml:space="preserve"> and</w:t>
      </w:r>
    </w:p>
    <w:p w14:paraId="639D6711" w14:textId="2C5F82BB" w:rsidR="002574CC" w:rsidRDefault="009045F5" w:rsidP="00EC7CD7">
      <w:pPr>
        <w:pStyle w:val="NoSpacing"/>
        <w:numPr>
          <w:ilvl w:val="0"/>
          <w:numId w:val="9"/>
        </w:numPr>
        <w:rPr>
          <w:sz w:val="20"/>
          <w:szCs w:val="20"/>
        </w:rPr>
      </w:pPr>
      <w:r>
        <w:rPr>
          <w:sz w:val="20"/>
          <w:szCs w:val="20"/>
        </w:rPr>
        <w:t xml:space="preserve">If the </w:t>
      </w:r>
      <w:r w:rsidR="00792DD4">
        <w:rPr>
          <w:sz w:val="20"/>
          <w:szCs w:val="20"/>
        </w:rPr>
        <w:t>v</w:t>
      </w:r>
      <w:r w:rsidR="002574CC" w:rsidRPr="002574CC">
        <w:rPr>
          <w:sz w:val="20"/>
          <w:szCs w:val="20"/>
        </w:rPr>
        <w:t xml:space="preserve">eteran was compensated </w:t>
      </w:r>
      <w:r w:rsidR="00792DD4">
        <w:rPr>
          <w:sz w:val="20"/>
          <w:szCs w:val="20"/>
        </w:rPr>
        <w:t>at the</w:t>
      </w:r>
      <w:r w:rsidR="002574CC" w:rsidRPr="002574CC">
        <w:rPr>
          <w:sz w:val="20"/>
          <w:szCs w:val="20"/>
        </w:rPr>
        <w:t xml:space="preserve"> 100%</w:t>
      </w:r>
      <w:r w:rsidR="00792DD4">
        <w:rPr>
          <w:sz w:val="20"/>
          <w:szCs w:val="20"/>
        </w:rPr>
        <w:t xml:space="preserve"> rate</w:t>
      </w:r>
      <w:r w:rsidR="002574CC" w:rsidRPr="002574CC">
        <w:rPr>
          <w:sz w:val="20"/>
          <w:szCs w:val="20"/>
        </w:rPr>
        <w:t xml:space="preserve">.  </w:t>
      </w:r>
    </w:p>
    <w:p w14:paraId="7EA3AA06" w14:textId="77777777" w:rsidR="002574CC" w:rsidRPr="002574CC" w:rsidRDefault="002574CC" w:rsidP="002574CC">
      <w:pPr>
        <w:pStyle w:val="NoSpacing"/>
        <w:rPr>
          <w:sz w:val="10"/>
          <w:szCs w:val="10"/>
        </w:rPr>
      </w:pPr>
    </w:p>
    <w:p w14:paraId="554FD7D0" w14:textId="074838E6" w:rsidR="002574CC" w:rsidRDefault="002574CC" w:rsidP="002574CC">
      <w:pPr>
        <w:pStyle w:val="NoSpacing"/>
        <w:ind w:left="720"/>
        <w:rPr>
          <w:sz w:val="20"/>
          <w:szCs w:val="20"/>
        </w:rPr>
      </w:pPr>
      <w:r w:rsidRPr="002574CC">
        <w:rPr>
          <w:b/>
          <w:bCs/>
          <w:sz w:val="20"/>
          <w:szCs w:val="20"/>
        </w:rPr>
        <w:t>For current DIC rates please visit:</w:t>
      </w:r>
      <w:r w:rsidRPr="002574CC">
        <w:rPr>
          <w:sz w:val="20"/>
          <w:szCs w:val="20"/>
        </w:rPr>
        <w:t xml:space="preserve"> </w:t>
      </w:r>
      <w:hyperlink r:id="rId7" w:history="1">
        <w:r w:rsidRPr="00102529">
          <w:rPr>
            <w:rStyle w:val="Hyperlink"/>
            <w:sz w:val="20"/>
            <w:szCs w:val="20"/>
          </w:rPr>
          <w:t>https://www.va.gov/disability/survivor-dic-rates/</w:t>
        </w:r>
      </w:hyperlink>
    </w:p>
    <w:p w14:paraId="73173441" w14:textId="77777777" w:rsidR="002574CC" w:rsidRPr="002574CC" w:rsidRDefault="002574CC" w:rsidP="002574CC">
      <w:pPr>
        <w:pStyle w:val="NoSpacing"/>
        <w:rPr>
          <w:sz w:val="10"/>
          <w:szCs w:val="10"/>
        </w:rPr>
      </w:pPr>
    </w:p>
    <w:p w14:paraId="30FF9414" w14:textId="021B05D1" w:rsidR="002574CC" w:rsidRPr="00165CDD" w:rsidRDefault="00792DD4" w:rsidP="00EC7CD7">
      <w:pPr>
        <w:pStyle w:val="NoSpacing"/>
        <w:numPr>
          <w:ilvl w:val="0"/>
          <w:numId w:val="1"/>
        </w:numPr>
        <w:rPr>
          <w:b/>
          <w:bCs/>
        </w:rPr>
      </w:pPr>
      <w:r>
        <w:rPr>
          <w:b/>
          <w:bCs/>
        </w:rPr>
        <w:t>Survivor</w:t>
      </w:r>
      <w:r w:rsidR="003E3072">
        <w:rPr>
          <w:b/>
          <w:bCs/>
        </w:rPr>
        <w:t>’</w:t>
      </w:r>
      <w:r>
        <w:rPr>
          <w:b/>
          <w:bCs/>
        </w:rPr>
        <w:t>s</w:t>
      </w:r>
      <w:r w:rsidR="002574CC" w:rsidRPr="00165CDD">
        <w:rPr>
          <w:b/>
          <w:bCs/>
        </w:rPr>
        <w:t xml:space="preserve"> Pension Benefits</w:t>
      </w:r>
    </w:p>
    <w:p w14:paraId="625E831E" w14:textId="07F340F9" w:rsidR="00112276" w:rsidRPr="002574CC" w:rsidRDefault="002574CC" w:rsidP="002574CC">
      <w:pPr>
        <w:pStyle w:val="NoSpacing"/>
        <w:ind w:left="720"/>
        <w:rPr>
          <w:sz w:val="20"/>
          <w:szCs w:val="20"/>
        </w:rPr>
      </w:pPr>
      <w:r w:rsidRPr="002574CC">
        <w:rPr>
          <w:sz w:val="20"/>
          <w:szCs w:val="20"/>
        </w:rPr>
        <w:t xml:space="preserve">Survivor’s Pensions are a needs-based benefit paid to a surviving spouse, or unmarried child (who meets certain age and disability requirements), of a deceased wartime veteran. </w:t>
      </w:r>
      <w:r w:rsidR="003E3072">
        <w:rPr>
          <w:sz w:val="20"/>
          <w:szCs w:val="20"/>
        </w:rPr>
        <w:t>In</w:t>
      </w:r>
      <w:r w:rsidR="00162DE1">
        <w:rPr>
          <w:sz w:val="20"/>
          <w:szCs w:val="20"/>
        </w:rPr>
        <w:t xml:space="preserve"> order to be eligible </w:t>
      </w:r>
      <w:r w:rsidR="003E3072">
        <w:rPr>
          <w:sz w:val="20"/>
          <w:szCs w:val="20"/>
        </w:rPr>
        <w:t xml:space="preserve">for this benefit </w:t>
      </w:r>
      <w:r w:rsidR="00162DE1">
        <w:rPr>
          <w:sz w:val="20"/>
          <w:szCs w:val="20"/>
        </w:rPr>
        <w:t>y</w:t>
      </w:r>
      <w:r w:rsidR="00162DE1" w:rsidRPr="00162DE1">
        <w:rPr>
          <w:sz w:val="20"/>
          <w:szCs w:val="20"/>
        </w:rPr>
        <w:t xml:space="preserve">our yearly income and net worth </w:t>
      </w:r>
      <w:r w:rsidR="00162DE1">
        <w:rPr>
          <w:sz w:val="20"/>
          <w:szCs w:val="20"/>
        </w:rPr>
        <w:t xml:space="preserve">will have to </w:t>
      </w:r>
      <w:r w:rsidR="00162DE1" w:rsidRPr="00162DE1">
        <w:rPr>
          <w:sz w:val="20"/>
          <w:szCs w:val="20"/>
        </w:rPr>
        <w:t>meet certain limits set by Congress</w:t>
      </w:r>
      <w:r w:rsidR="003E3072">
        <w:rPr>
          <w:sz w:val="20"/>
          <w:szCs w:val="20"/>
        </w:rPr>
        <w:t>.</w:t>
      </w:r>
    </w:p>
    <w:p w14:paraId="552AF30C" w14:textId="77777777" w:rsidR="002574CC" w:rsidRPr="00A25AF8" w:rsidRDefault="002574CC" w:rsidP="00C817A4">
      <w:pPr>
        <w:pStyle w:val="NoSpacing"/>
        <w:rPr>
          <w:sz w:val="10"/>
          <w:szCs w:val="10"/>
        </w:rPr>
      </w:pPr>
    </w:p>
    <w:p w14:paraId="67AD5F46" w14:textId="3A6E9551" w:rsidR="009A499F" w:rsidRPr="003C460B" w:rsidRDefault="00C817A4" w:rsidP="00EC7CD7">
      <w:pPr>
        <w:pStyle w:val="NoSpacing"/>
        <w:numPr>
          <w:ilvl w:val="0"/>
          <w:numId w:val="1"/>
        </w:numPr>
        <w:rPr>
          <w:b/>
          <w:bCs/>
        </w:rPr>
      </w:pPr>
      <w:r w:rsidRPr="003C460B">
        <w:rPr>
          <w:b/>
          <w:bCs/>
        </w:rPr>
        <w:t xml:space="preserve">National </w:t>
      </w:r>
      <w:r w:rsidR="00FE7525" w:rsidRPr="003C460B">
        <w:rPr>
          <w:b/>
          <w:bCs/>
        </w:rPr>
        <w:t>Guard</w:t>
      </w:r>
      <w:r w:rsidR="003E3072">
        <w:rPr>
          <w:b/>
          <w:bCs/>
        </w:rPr>
        <w:t>/</w:t>
      </w:r>
      <w:r w:rsidRPr="003C460B">
        <w:rPr>
          <w:b/>
          <w:bCs/>
        </w:rPr>
        <w:t xml:space="preserve"> Reserve</w:t>
      </w:r>
    </w:p>
    <w:p w14:paraId="39EA23D6" w14:textId="2B6F37D7" w:rsidR="00B04B13" w:rsidRPr="006151F3" w:rsidRDefault="003E3072" w:rsidP="009A499F">
      <w:pPr>
        <w:pStyle w:val="NoSpacing"/>
        <w:ind w:left="720"/>
        <w:rPr>
          <w:b/>
          <w:bCs/>
          <w:sz w:val="20"/>
          <w:szCs w:val="20"/>
        </w:rPr>
      </w:pPr>
      <w:r>
        <w:rPr>
          <w:sz w:val="20"/>
          <w:szCs w:val="20"/>
        </w:rPr>
        <w:t>National Guard /</w:t>
      </w:r>
      <w:r w:rsidR="00FE7525" w:rsidRPr="006151F3">
        <w:rPr>
          <w:sz w:val="20"/>
          <w:szCs w:val="20"/>
        </w:rPr>
        <w:t xml:space="preserve">Reservists who serve on </w:t>
      </w:r>
      <w:r w:rsidR="00FE7525" w:rsidRPr="006151F3">
        <w:rPr>
          <w:b/>
          <w:bCs/>
          <w:sz w:val="20"/>
          <w:szCs w:val="20"/>
        </w:rPr>
        <w:t>active</w:t>
      </w:r>
      <w:r w:rsidR="00FE7525" w:rsidRPr="006151F3">
        <w:rPr>
          <w:sz w:val="20"/>
          <w:szCs w:val="20"/>
        </w:rPr>
        <w:t xml:space="preserve"> duty establish veteran status and may be eligible for the full range of VA benefits, depending on the length of active military service and </w:t>
      </w:r>
      <w:r w:rsidR="0074252F">
        <w:rPr>
          <w:sz w:val="20"/>
          <w:szCs w:val="20"/>
        </w:rPr>
        <w:t>the</w:t>
      </w:r>
      <w:r w:rsidR="00FE7525" w:rsidRPr="006151F3">
        <w:rPr>
          <w:sz w:val="20"/>
          <w:szCs w:val="20"/>
        </w:rPr>
        <w:t xml:space="preserve"> discharge from active duty under conditions other than less than dishonorable. </w:t>
      </w:r>
    </w:p>
    <w:p w14:paraId="268C7B18" w14:textId="765B1AD0" w:rsidR="00B04B13" w:rsidRPr="00A25AF8" w:rsidRDefault="00B04B13" w:rsidP="00B04B13">
      <w:pPr>
        <w:pStyle w:val="NoSpacing"/>
        <w:rPr>
          <w:sz w:val="10"/>
          <w:szCs w:val="10"/>
        </w:rPr>
      </w:pPr>
    </w:p>
    <w:p w14:paraId="69D9AE4D" w14:textId="77777777" w:rsidR="009A499F" w:rsidRPr="003C460B" w:rsidRDefault="00B04B13" w:rsidP="00EC7CD7">
      <w:pPr>
        <w:pStyle w:val="NoSpacing"/>
        <w:numPr>
          <w:ilvl w:val="0"/>
          <w:numId w:val="1"/>
        </w:numPr>
        <w:rPr>
          <w:b/>
          <w:bCs/>
        </w:rPr>
      </w:pPr>
      <w:r w:rsidRPr="003C460B">
        <w:rPr>
          <w:b/>
          <w:bCs/>
        </w:rPr>
        <w:t>Aid and Attendance (A&amp;A)</w:t>
      </w:r>
    </w:p>
    <w:p w14:paraId="778F7331" w14:textId="62995701" w:rsidR="00B04B13" w:rsidRPr="006151F3" w:rsidRDefault="00B04B13" w:rsidP="009A499F">
      <w:pPr>
        <w:pStyle w:val="NoSpacing"/>
        <w:ind w:left="720"/>
        <w:rPr>
          <w:b/>
          <w:bCs/>
          <w:sz w:val="20"/>
          <w:szCs w:val="20"/>
        </w:rPr>
      </w:pPr>
      <w:r w:rsidRPr="006151F3">
        <w:rPr>
          <w:sz w:val="20"/>
          <w:szCs w:val="20"/>
        </w:rPr>
        <w:t xml:space="preserve">An A&amp;A benefit can be paid in addition to monthly pension or compensation.  A&amp;A is allowed if the </w:t>
      </w:r>
      <w:r w:rsidR="0054184F" w:rsidRPr="006151F3">
        <w:rPr>
          <w:sz w:val="20"/>
          <w:szCs w:val="20"/>
        </w:rPr>
        <w:t>veteran</w:t>
      </w:r>
      <w:r w:rsidRPr="006151F3">
        <w:rPr>
          <w:sz w:val="20"/>
          <w:szCs w:val="20"/>
        </w:rPr>
        <w:t xml:space="preserve"> requires the aid of another person in order to perform his or her daily living activities; is bedridden; is a patient in a nursing home due to mental or physical incapacity; or </w:t>
      </w:r>
      <w:r w:rsidR="00EE5AE0" w:rsidRPr="006151F3">
        <w:rPr>
          <w:sz w:val="20"/>
          <w:szCs w:val="20"/>
        </w:rPr>
        <w:t xml:space="preserve">who is considered legally blind. </w:t>
      </w:r>
    </w:p>
    <w:p w14:paraId="67E80402" w14:textId="254BFD94" w:rsidR="0054184F" w:rsidRPr="00A25AF8" w:rsidRDefault="0054184F" w:rsidP="0054184F">
      <w:pPr>
        <w:pStyle w:val="NoSpacing"/>
        <w:rPr>
          <w:sz w:val="10"/>
          <w:szCs w:val="10"/>
        </w:rPr>
      </w:pPr>
    </w:p>
    <w:p w14:paraId="3CEF4DFC" w14:textId="77777777" w:rsidR="009A499F" w:rsidRPr="003C460B" w:rsidRDefault="0054184F" w:rsidP="00EC7CD7">
      <w:pPr>
        <w:pStyle w:val="NoSpacing"/>
        <w:numPr>
          <w:ilvl w:val="0"/>
          <w:numId w:val="1"/>
        </w:numPr>
        <w:rPr>
          <w:b/>
          <w:bCs/>
        </w:rPr>
      </w:pPr>
      <w:r w:rsidRPr="003C460B">
        <w:rPr>
          <w:b/>
          <w:bCs/>
        </w:rPr>
        <w:t>Housebound Benefits</w:t>
      </w:r>
    </w:p>
    <w:p w14:paraId="39681CF0" w14:textId="082EF287" w:rsidR="0054184F" w:rsidRPr="006151F3" w:rsidRDefault="0054184F" w:rsidP="009A499F">
      <w:pPr>
        <w:pStyle w:val="NoSpacing"/>
        <w:ind w:left="720"/>
        <w:rPr>
          <w:b/>
          <w:bCs/>
          <w:sz w:val="20"/>
          <w:szCs w:val="20"/>
        </w:rPr>
      </w:pPr>
      <w:r w:rsidRPr="006151F3">
        <w:rPr>
          <w:sz w:val="20"/>
          <w:szCs w:val="20"/>
        </w:rPr>
        <w:t>Qualifying veterans must have a single permanent disability (rated at 100%) and needs assistance or have a single permanent disability</w:t>
      </w:r>
      <w:r w:rsidR="00C775F7">
        <w:rPr>
          <w:sz w:val="20"/>
          <w:szCs w:val="20"/>
        </w:rPr>
        <w:t xml:space="preserve"> </w:t>
      </w:r>
      <w:r w:rsidRPr="006151F3">
        <w:rPr>
          <w:sz w:val="20"/>
          <w:szCs w:val="20"/>
        </w:rPr>
        <w:t xml:space="preserve">(100% disabled) and another disability, or disabilities, evaluated as 60 percent or more disabling to be eligible for benefits. </w:t>
      </w:r>
    </w:p>
    <w:p w14:paraId="0E7344A2" w14:textId="77777777" w:rsidR="0054184F" w:rsidRPr="0054184F" w:rsidRDefault="0054184F" w:rsidP="0054184F">
      <w:pPr>
        <w:pStyle w:val="NoSpacing"/>
        <w:ind w:left="720"/>
        <w:rPr>
          <w:sz w:val="10"/>
          <w:szCs w:val="10"/>
        </w:rPr>
      </w:pPr>
    </w:p>
    <w:p w14:paraId="128D998F" w14:textId="5C94A7F9" w:rsidR="0054184F" w:rsidRPr="006151F3" w:rsidRDefault="0054184F" w:rsidP="0054184F">
      <w:pPr>
        <w:pStyle w:val="NoSpacing"/>
        <w:ind w:left="720"/>
        <w:rPr>
          <w:sz w:val="20"/>
          <w:szCs w:val="20"/>
        </w:rPr>
      </w:pPr>
      <w:r w:rsidRPr="006151F3">
        <w:rPr>
          <w:b/>
          <w:bCs/>
          <w:sz w:val="20"/>
          <w:szCs w:val="20"/>
        </w:rPr>
        <w:t>Note:</w:t>
      </w:r>
      <w:r w:rsidRPr="006151F3">
        <w:rPr>
          <w:sz w:val="20"/>
          <w:szCs w:val="20"/>
        </w:rPr>
        <w:t xml:space="preserve"> A veteran cannot receive </w:t>
      </w:r>
      <w:r w:rsidRPr="006151F3">
        <w:rPr>
          <w:b/>
          <w:bCs/>
          <w:sz w:val="20"/>
          <w:szCs w:val="20"/>
        </w:rPr>
        <w:t>BOTH</w:t>
      </w:r>
      <w:r w:rsidRPr="006151F3">
        <w:rPr>
          <w:sz w:val="20"/>
          <w:szCs w:val="20"/>
        </w:rPr>
        <w:t xml:space="preserve"> A&amp;A and Housebound Benefits at the same time.  </w:t>
      </w:r>
    </w:p>
    <w:p w14:paraId="0CF34B2E" w14:textId="77777777" w:rsidR="00EC4747" w:rsidRDefault="00EC4747" w:rsidP="00FE7525">
      <w:pPr>
        <w:pStyle w:val="NoSpacing"/>
        <w:rPr>
          <w:b/>
          <w:bCs/>
          <w:sz w:val="28"/>
          <w:szCs w:val="28"/>
        </w:rPr>
      </w:pPr>
    </w:p>
    <w:p w14:paraId="0432CE4C" w14:textId="3D29F045" w:rsidR="00195B3A" w:rsidRDefault="00195B3A" w:rsidP="00FE7525">
      <w:pPr>
        <w:pStyle w:val="NoSpacing"/>
        <w:rPr>
          <w:sz w:val="20"/>
          <w:szCs w:val="20"/>
        </w:rPr>
      </w:pPr>
      <w:r w:rsidRPr="00195B3A">
        <w:rPr>
          <w:b/>
          <w:bCs/>
          <w:sz w:val="28"/>
          <w:szCs w:val="28"/>
        </w:rPr>
        <w:lastRenderedPageBreak/>
        <w:t>Additional Benefits</w:t>
      </w:r>
      <w:r w:rsidRPr="00195B3A">
        <w:rPr>
          <w:sz w:val="20"/>
          <w:szCs w:val="20"/>
        </w:rPr>
        <w:t xml:space="preserve"> </w:t>
      </w:r>
    </w:p>
    <w:p w14:paraId="1038D6D2" w14:textId="77777777" w:rsidR="00B94C17" w:rsidRPr="00B94C17" w:rsidRDefault="00B94C17" w:rsidP="00FE7525">
      <w:pPr>
        <w:pStyle w:val="NoSpacing"/>
        <w:rPr>
          <w:sz w:val="10"/>
          <w:szCs w:val="10"/>
        </w:rPr>
      </w:pPr>
    </w:p>
    <w:p w14:paraId="060638BD" w14:textId="72E09B9B" w:rsidR="00195B3A" w:rsidRDefault="00195B3A" w:rsidP="00FE7525">
      <w:pPr>
        <w:pStyle w:val="NoSpacing"/>
        <w:rPr>
          <w:sz w:val="20"/>
          <w:szCs w:val="20"/>
        </w:rPr>
      </w:pPr>
      <w:r w:rsidRPr="00195B3A">
        <w:rPr>
          <w:sz w:val="20"/>
          <w:szCs w:val="20"/>
        </w:rPr>
        <w:t xml:space="preserve">The following Benefits are available to all veterans with a Service-Connected Disability: </w:t>
      </w:r>
    </w:p>
    <w:p w14:paraId="6BBBDD7F" w14:textId="77777777" w:rsidR="00821144" w:rsidRPr="00821144" w:rsidRDefault="00821144" w:rsidP="00FE7525">
      <w:pPr>
        <w:pStyle w:val="NoSpacing"/>
        <w:rPr>
          <w:sz w:val="10"/>
          <w:szCs w:val="10"/>
        </w:rPr>
      </w:pPr>
    </w:p>
    <w:p w14:paraId="3A4C41C1" w14:textId="672CAB4E" w:rsidR="00195B3A" w:rsidRPr="00CC6E5C" w:rsidRDefault="00195B3A" w:rsidP="00EC7CD7">
      <w:pPr>
        <w:pStyle w:val="NoSpacing"/>
        <w:numPr>
          <w:ilvl w:val="0"/>
          <w:numId w:val="13"/>
        </w:numPr>
        <w:ind w:firstLine="0"/>
        <w:rPr>
          <w:sz w:val="20"/>
          <w:szCs w:val="20"/>
        </w:rPr>
      </w:pPr>
      <w:r w:rsidRPr="00CC6E5C">
        <w:rPr>
          <w:sz w:val="20"/>
          <w:szCs w:val="20"/>
        </w:rPr>
        <w:t xml:space="preserve">Home Guaranty Certificate of Eligibility. </w:t>
      </w:r>
    </w:p>
    <w:p w14:paraId="7E274FFF" w14:textId="07F49732" w:rsidR="00821144" w:rsidRPr="00CC6E5C" w:rsidRDefault="00195B3A" w:rsidP="00EC7CD7">
      <w:pPr>
        <w:pStyle w:val="NoSpacing"/>
        <w:numPr>
          <w:ilvl w:val="0"/>
          <w:numId w:val="12"/>
        </w:numPr>
        <w:ind w:firstLine="0"/>
        <w:rPr>
          <w:sz w:val="20"/>
          <w:szCs w:val="20"/>
        </w:rPr>
      </w:pPr>
      <w:r w:rsidRPr="00CC6E5C">
        <w:rPr>
          <w:sz w:val="20"/>
          <w:szCs w:val="20"/>
        </w:rPr>
        <w:t>Service-Disabled</w:t>
      </w:r>
      <w:r w:rsidRPr="00CC6E5C">
        <w:rPr>
          <w:sz w:val="20"/>
          <w:szCs w:val="20"/>
        </w:rPr>
        <w:t xml:space="preserve"> Veterans Life Insurance. </w:t>
      </w:r>
    </w:p>
    <w:p w14:paraId="344A9CDE" w14:textId="2DBE864A" w:rsidR="00821144" w:rsidRDefault="00195B3A" w:rsidP="00EC7CD7">
      <w:pPr>
        <w:pStyle w:val="NoSpacing"/>
        <w:numPr>
          <w:ilvl w:val="0"/>
          <w:numId w:val="12"/>
        </w:numPr>
        <w:ind w:firstLine="0"/>
        <w:rPr>
          <w:sz w:val="20"/>
          <w:szCs w:val="20"/>
        </w:rPr>
      </w:pPr>
      <w:r w:rsidRPr="00CC6E5C">
        <w:rPr>
          <w:sz w:val="20"/>
          <w:szCs w:val="20"/>
        </w:rPr>
        <w:t xml:space="preserve">Travel </w:t>
      </w:r>
      <w:r w:rsidR="00821144" w:rsidRPr="00CC6E5C">
        <w:rPr>
          <w:sz w:val="20"/>
          <w:szCs w:val="20"/>
        </w:rPr>
        <w:t>A</w:t>
      </w:r>
      <w:r w:rsidRPr="00CC6E5C">
        <w:rPr>
          <w:sz w:val="20"/>
          <w:szCs w:val="20"/>
        </w:rPr>
        <w:t xml:space="preserve">llowance </w:t>
      </w:r>
    </w:p>
    <w:p w14:paraId="01329DD4" w14:textId="4800C668" w:rsidR="00232666" w:rsidRPr="00CC6E5C" w:rsidRDefault="00232666" w:rsidP="00EC7CD7">
      <w:pPr>
        <w:pStyle w:val="NoSpacing"/>
        <w:numPr>
          <w:ilvl w:val="0"/>
          <w:numId w:val="12"/>
        </w:numPr>
        <w:ind w:firstLine="0"/>
        <w:rPr>
          <w:sz w:val="20"/>
          <w:szCs w:val="20"/>
        </w:rPr>
      </w:pPr>
      <w:r>
        <w:rPr>
          <w:sz w:val="20"/>
          <w:szCs w:val="20"/>
        </w:rPr>
        <w:t>Property Tax Exemptions</w:t>
      </w:r>
    </w:p>
    <w:p w14:paraId="04B44E15" w14:textId="45306C8C" w:rsidR="00821144" w:rsidRPr="00CC6E5C" w:rsidRDefault="00195B3A" w:rsidP="00EC7CD7">
      <w:pPr>
        <w:pStyle w:val="NoSpacing"/>
        <w:numPr>
          <w:ilvl w:val="0"/>
          <w:numId w:val="12"/>
        </w:numPr>
        <w:ind w:firstLine="0"/>
        <w:rPr>
          <w:sz w:val="20"/>
          <w:szCs w:val="20"/>
        </w:rPr>
      </w:pPr>
      <w:r w:rsidRPr="00CC6E5C">
        <w:rPr>
          <w:sz w:val="20"/>
          <w:szCs w:val="20"/>
        </w:rPr>
        <w:t>Prosthetic Devices</w:t>
      </w:r>
    </w:p>
    <w:p w14:paraId="1A1E893C" w14:textId="77777777" w:rsidR="00821144" w:rsidRPr="00CC6E5C" w:rsidRDefault="00821144" w:rsidP="00EC7CD7">
      <w:pPr>
        <w:pStyle w:val="NoSpacing"/>
        <w:numPr>
          <w:ilvl w:val="0"/>
          <w:numId w:val="12"/>
        </w:numPr>
        <w:ind w:firstLine="0"/>
        <w:rPr>
          <w:sz w:val="20"/>
          <w:szCs w:val="20"/>
        </w:rPr>
      </w:pPr>
      <w:r w:rsidRPr="00CC6E5C">
        <w:rPr>
          <w:sz w:val="20"/>
          <w:szCs w:val="20"/>
        </w:rPr>
        <w:t xml:space="preserve">Annual Clothing Allowance </w:t>
      </w:r>
    </w:p>
    <w:p w14:paraId="654117BA" w14:textId="77777777" w:rsidR="00B24612" w:rsidRPr="00CC6E5C" w:rsidRDefault="00821144" w:rsidP="00EC7CD7">
      <w:pPr>
        <w:pStyle w:val="NoSpacing"/>
        <w:numPr>
          <w:ilvl w:val="0"/>
          <w:numId w:val="12"/>
        </w:numPr>
        <w:ind w:firstLine="0"/>
        <w:rPr>
          <w:sz w:val="20"/>
          <w:szCs w:val="20"/>
        </w:rPr>
      </w:pPr>
      <w:r w:rsidRPr="00CC6E5C">
        <w:rPr>
          <w:sz w:val="20"/>
          <w:szCs w:val="20"/>
        </w:rPr>
        <w:t>Temporary ratings of 100%, based on the hospitalization for a service-connected disability requiring at</w:t>
      </w:r>
    </w:p>
    <w:p w14:paraId="0515A23E" w14:textId="08FCCC95" w:rsidR="00821144" w:rsidRPr="00CC6E5C" w:rsidRDefault="00821144" w:rsidP="00B24612">
      <w:pPr>
        <w:pStyle w:val="NoSpacing"/>
        <w:ind w:left="1440"/>
        <w:rPr>
          <w:sz w:val="20"/>
          <w:szCs w:val="20"/>
        </w:rPr>
      </w:pPr>
      <w:r w:rsidRPr="00CC6E5C">
        <w:rPr>
          <w:sz w:val="20"/>
          <w:szCs w:val="20"/>
        </w:rPr>
        <w:t xml:space="preserve">least one month of convalescence or immobilization by cast. </w:t>
      </w:r>
    </w:p>
    <w:p w14:paraId="214604BD" w14:textId="77777777" w:rsidR="00C61E40" w:rsidRPr="00C61E40" w:rsidRDefault="00821144" w:rsidP="00EC7CD7">
      <w:pPr>
        <w:pStyle w:val="NoSpacing"/>
        <w:numPr>
          <w:ilvl w:val="0"/>
          <w:numId w:val="12"/>
        </w:numPr>
        <w:ind w:left="1440" w:hanging="720"/>
        <w:rPr>
          <w:b/>
          <w:bCs/>
          <w:sz w:val="28"/>
          <w:szCs w:val="28"/>
        </w:rPr>
      </w:pPr>
      <w:r w:rsidRPr="00CC6E5C">
        <w:rPr>
          <w:sz w:val="20"/>
          <w:szCs w:val="20"/>
        </w:rPr>
        <w:t xml:space="preserve">Home Improvement and Structural Alteration Grant Program </w:t>
      </w:r>
    </w:p>
    <w:p w14:paraId="71C57797" w14:textId="77777777" w:rsidR="00A12356" w:rsidRPr="00EC4747" w:rsidRDefault="00A12356" w:rsidP="00C61E40">
      <w:pPr>
        <w:pStyle w:val="NoSpacing"/>
        <w:rPr>
          <w:b/>
          <w:bCs/>
          <w:sz w:val="20"/>
          <w:szCs w:val="20"/>
        </w:rPr>
      </w:pPr>
    </w:p>
    <w:p w14:paraId="6CA28BD1" w14:textId="0BC077ED" w:rsidR="00C61E40" w:rsidRDefault="005B0648" w:rsidP="00C61E40">
      <w:pPr>
        <w:pStyle w:val="NoSpacing"/>
        <w:rPr>
          <w:b/>
          <w:bCs/>
          <w:sz w:val="28"/>
          <w:szCs w:val="28"/>
        </w:rPr>
      </w:pPr>
      <w:r>
        <w:rPr>
          <w:b/>
          <w:bCs/>
          <w:sz w:val="28"/>
          <w:szCs w:val="28"/>
        </w:rPr>
        <w:t>Education Benefits</w:t>
      </w:r>
    </w:p>
    <w:p w14:paraId="01DEC554" w14:textId="77777777" w:rsidR="00A12356" w:rsidRPr="00A12356" w:rsidRDefault="00A12356" w:rsidP="005C0B8F">
      <w:pPr>
        <w:pStyle w:val="NoSpacing"/>
        <w:rPr>
          <w:sz w:val="10"/>
          <w:szCs w:val="10"/>
        </w:rPr>
      </w:pPr>
    </w:p>
    <w:p w14:paraId="336C950C" w14:textId="00B02DEE" w:rsidR="005C0B8F" w:rsidRDefault="005B0648" w:rsidP="005C0B8F">
      <w:pPr>
        <w:pStyle w:val="NoSpacing"/>
        <w:rPr>
          <w:sz w:val="20"/>
          <w:szCs w:val="20"/>
        </w:rPr>
      </w:pPr>
      <w:r w:rsidRPr="005B0648">
        <w:rPr>
          <w:sz w:val="20"/>
          <w:szCs w:val="20"/>
        </w:rPr>
        <w:t>As a vetera</w:t>
      </w:r>
      <w:r>
        <w:rPr>
          <w:sz w:val="20"/>
          <w:szCs w:val="20"/>
        </w:rPr>
        <w:t>n</w:t>
      </w:r>
      <w:r w:rsidRPr="005B0648">
        <w:rPr>
          <w:sz w:val="20"/>
          <w:szCs w:val="20"/>
        </w:rPr>
        <w:t xml:space="preserve">, there are education benefits available which you may use </w:t>
      </w:r>
      <w:r>
        <w:rPr>
          <w:sz w:val="20"/>
          <w:szCs w:val="20"/>
        </w:rPr>
        <w:t xml:space="preserve">for a wide variety of approved education and training programs </w:t>
      </w:r>
      <w:r w:rsidR="005C0B8F">
        <w:rPr>
          <w:sz w:val="20"/>
          <w:szCs w:val="20"/>
        </w:rPr>
        <w:t xml:space="preserve">that include: </w:t>
      </w:r>
    </w:p>
    <w:p w14:paraId="268CC00B" w14:textId="77777777" w:rsidR="00A12356" w:rsidRPr="00A12356" w:rsidRDefault="00A12356" w:rsidP="005C0B8F">
      <w:pPr>
        <w:pStyle w:val="NoSpacing"/>
        <w:rPr>
          <w:sz w:val="10"/>
          <w:szCs w:val="10"/>
        </w:rPr>
      </w:pPr>
    </w:p>
    <w:p w14:paraId="7D84724A" w14:textId="18AE89F3" w:rsidR="005C0B8F" w:rsidRDefault="005C0B8F" w:rsidP="00EC7CD7">
      <w:pPr>
        <w:pStyle w:val="NoSpacing"/>
        <w:numPr>
          <w:ilvl w:val="0"/>
          <w:numId w:val="13"/>
        </w:numPr>
        <w:ind w:firstLine="0"/>
        <w:rPr>
          <w:sz w:val="20"/>
          <w:szCs w:val="20"/>
        </w:rPr>
      </w:pPr>
      <w:r>
        <w:rPr>
          <w:sz w:val="20"/>
          <w:szCs w:val="20"/>
        </w:rPr>
        <w:t>On the Job Training (OJT)</w:t>
      </w:r>
    </w:p>
    <w:p w14:paraId="7AEEFF26" w14:textId="4FD68DB5" w:rsidR="005C0B8F" w:rsidRDefault="005C0B8F" w:rsidP="00EC7CD7">
      <w:pPr>
        <w:pStyle w:val="NoSpacing"/>
        <w:numPr>
          <w:ilvl w:val="0"/>
          <w:numId w:val="13"/>
        </w:numPr>
        <w:ind w:firstLine="0"/>
        <w:rPr>
          <w:sz w:val="20"/>
          <w:szCs w:val="20"/>
        </w:rPr>
      </w:pPr>
      <w:r>
        <w:rPr>
          <w:sz w:val="20"/>
          <w:szCs w:val="20"/>
        </w:rPr>
        <w:t>Post 9/11 GI Bill</w:t>
      </w:r>
    </w:p>
    <w:p w14:paraId="7507275A" w14:textId="531969FB" w:rsidR="005C0B8F" w:rsidRDefault="005C0B8F" w:rsidP="00EC7CD7">
      <w:pPr>
        <w:pStyle w:val="NoSpacing"/>
        <w:numPr>
          <w:ilvl w:val="0"/>
          <w:numId w:val="13"/>
        </w:numPr>
        <w:ind w:firstLine="0"/>
        <w:rPr>
          <w:sz w:val="20"/>
          <w:szCs w:val="20"/>
        </w:rPr>
      </w:pPr>
      <w:r>
        <w:rPr>
          <w:sz w:val="20"/>
          <w:szCs w:val="20"/>
        </w:rPr>
        <w:t>Montgomery GI Bill</w:t>
      </w:r>
      <w:r w:rsidR="00A12356">
        <w:rPr>
          <w:sz w:val="20"/>
          <w:szCs w:val="20"/>
        </w:rPr>
        <w:t xml:space="preserve"> – Active Duty (MGIB-AD)</w:t>
      </w:r>
    </w:p>
    <w:p w14:paraId="11039FEC" w14:textId="4881B4AB" w:rsidR="00A12356" w:rsidRDefault="00A12356" w:rsidP="00EC7CD7">
      <w:pPr>
        <w:pStyle w:val="NoSpacing"/>
        <w:numPr>
          <w:ilvl w:val="0"/>
          <w:numId w:val="13"/>
        </w:numPr>
        <w:ind w:firstLine="0"/>
        <w:rPr>
          <w:sz w:val="20"/>
          <w:szCs w:val="20"/>
        </w:rPr>
      </w:pPr>
      <w:r>
        <w:rPr>
          <w:sz w:val="20"/>
          <w:szCs w:val="20"/>
        </w:rPr>
        <w:t>Montgomery Bill – Selected Reserves (MGIB-SR)</w:t>
      </w:r>
    </w:p>
    <w:p w14:paraId="32FCDBB7" w14:textId="10F760B7" w:rsidR="00A12356" w:rsidRDefault="00A12356" w:rsidP="00EC7CD7">
      <w:pPr>
        <w:pStyle w:val="NoSpacing"/>
        <w:numPr>
          <w:ilvl w:val="0"/>
          <w:numId w:val="13"/>
        </w:numPr>
        <w:ind w:firstLine="0"/>
        <w:rPr>
          <w:sz w:val="20"/>
          <w:szCs w:val="20"/>
        </w:rPr>
      </w:pPr>
      <w:r>
        <w:rPr>
          <w:sz w:val="20"/>
          <w:szCs w:val="20"/>
        </w:rPr>
        <w:t>Reserve Educational Assistance Program (REAP)</w:t>
      </w:r>
    </w:p>
    <w:p w14:paraId="7D461801" w14:textId="0716474B" w:rsidR="00A12356" w:rsidRDefault="00A12356" w:rsidP="00EC7CD7">
      <w:pPr>
        <w:pStyle w:val="NoSpacing"/>
        <w:numPr>
          <w:ilvl w:val="0"/>
          <w:numId w:val="13"/>
        </w:numPr>
        <w:ind w:firstLine="0"/>
        <w:rPr>
          <w:sz w:val="20"/>
          <w:szCs w:val="20"/>
        </w:rPr>
      </w:pPr>
      <w:r>
        <w:rPr>
          <w:sz w:val="20"/>
          <w:szCs w:val="20"/>
        </w:rPr>
        <w:t>National Call to Service (NCS)</w:t>
      </w:r>
    </w:p>
    <w:p w14:paraId="7CB9BBF1" w14:textId="5CDEDFBE" w:rsidR="00A12356" w:rsidRDefault="00A12356" w:rsidP="00EC7CD7">
      <w:pPr>
        <w:pStyle w:val="NoSpacing"/>
        <w:numPr>
          <w:ilvl w:val="0"/>
          <w:numId w:val="13"/>
        </w:numPr>
        <w:ind w:firstLine="0"/>
        <w:rPr>
          <w:sz w:val="20"/>
          <w:szCs w:val="20"/>
        </w:rPr>
      </w:pPr>
      <w:r>
        <w:rPr>
          <w:sz w:val="20"/>
          <w:szCs w:val="20"/>
        </w:rPr>
        <w:t>Survivors and Dependents Educational Assistance Program</w:t>
      </w:r>
    </w:p>
    <w:p w14:paraId="6D3A66F2" w14:textId="0B9910B6" w:rsidR="00A12356" w:rsidRDefault="00A12356" w:rsidP="00EC7CD7">
      <w:pPr>
        <w:pStyle w:val="NoSpacing"/>
        <w:numPr>
          <w:ilvl w:val="0"/>
          <w:numId w:val="13"/>
        </w:numPr>
        <w:ind w:firstLine="0"/>
        <w:rPr>
          <w:sz w:val="20"/>
          <w:szCs w:val="20"/>
        </w:rPr>
      </w:pPr>
      <w:r>
        <w:rPr>
          <w:sz w:val="20"/>
          <w:szCs w:val="20"/>
        </w:rPr>
        <w:t>Forever GI Bill</w:t>
      </w:r>
    </w:p>
    <w:p w14:paraId="0A22C9F9" w14:textId="22DAB532" w:rsidR="00A12356" w:rsidRDefault="00A12356" w:rsidP="00EC7CD7">
      <w:pPr>
        <w:pStyle w:val="NoSpacing"/>
        <w:numPr>
          <w:ilvl w:val="0"/>
          <w:numId w:val="13"/>
        </w:numPr>
        <w:ind w:firstLine="0"/>
        <w:rPr>
          <w:sz w:val="20"/>
          <w:szCs w:val="20"/>
        </w:rPr>
      </w:pPr>
      <w:r>
        <w:rPr>
          <w:sz w:val="20"/>
          <w:szCs w:val="20"/>
        </w:rPr>
        <w:t>Science, Technology, Engineering and Math (STEM) Programs</w:t>
      </w:r>
    </w:p>
    <w:p w14:paraId="57A90F65" w14:textId="77777777" w:rsidR="00A12356" w:rsidRDefault="00A12356" w:rsidP="00A12356">
      <w:pPr>
        <w:pStyle w:val="NoSpacing"/>
        <w:ind w:left="720"/>
        <w:rPr>
          <w:sz w:val="20"/>
          <w:szCs w:val="20"/>
        </w:rPr>
      </w:pPr>
    </w:p>
    <w:p w14:paraId="3A750804" w14:textId="406AEFF3" w:rsidR="0054184F" w:rsidRPr="00C61E40" w:rsidRDefault="0054184F" w:rsidP="00C61E40">
      <w:pPr>
        <w:pStyle w:val="NoSpacing"/>
        <w:rPr>
          <w:b/>
          <w:bCs/>
          <w:sz w:val="28"/>
          <w:szCs w:val="28"/>
        </w:rPr>
      </w:pPr>
      <w:r w:rsidRPr="00C61E40">
        <w:rPr>
          <w:b/>
          <w:bCs/>
          <w:sz w:val="28"/>
          <w:szCs w:val="28"/>
        </w:rPr>
        <w:t xml:space="preserve">VA Healthcare </w:t>
      </w:r>
      <w:r w:rsidR="00D613E9" w:rsidRPr="00C61E40">
        <w:rPr>
          <w:b/>
          <w:bCs/>
          <w:sz w:val="28"/>
          <w:szCs w:val="28"/>
        </w:rPr>
        <w:t>Services</w:t>
      </w:r>
    </w:p>
    <w:p w14:paraId="32794230" w14:textId="1840FBA9" w:rsidR="0054184F" w:rsidRPr="009A499F" w:rsidRDefault="0054184F" w:rsidP="00FE7525">
      <w:pPr>
        <w:pStyle w:val="NoSpacing"/>
        <w:rPr>
          <w:b/>
          <w:bCs/>
          <w:sz w:val="10"/>
          <w:szCs w:val="10"/>
        </w:rPr>
      </w:pPr>
    </w:p>
    <w:p w14:paraId="100337AC" w14:textId="1EEB9B0F" w:rsidR="0054184F" w:rsidRPr="006151F3" w:rsidRDefault="0054184F" w:rsidP="00FE7525">
      <w:pPr>
        <w:pStyle w:val="NoSpacing"/>
        <w:rPr>
          <w:sz w:val="20"/>
          <w:szCs w:val="20"/>
        </w:rPr>
      </w:pPr>
      <w:r w:rsidRPr="006151F3">
        <w:rPr>
          <w:sz w:val="20"/>
          <w:szCs w:val="20"/>
        </w:rPr>
        <w:t xml:space="preserve">A person who served </w:t>
      </w:r>
      <w:r w:rsidR="00354FC7">
        <w:rPr>
          <w:sz w:val="20"/>
          <w:szCs w:val="20"/>
        </w:rPr>
        <w:t>on</w:t>
      </w:r>
      <w:r w:rsidR="00DA31C0" w:rsidRPr="006151F3">
        <w:rPr>
          <w:sz w:val="20"/>
          <w:szCs w:val="20"/>
        </w:rPr>
        <w:t xml:space="preserve"> active in the military and was discharged may qualify for VA healthcare benefits. </w:t>
      </w:r>
    </w:p>
    <w:p w14:paraId="7A791C5A" w14:textId="1341986B" w:rsidR="00DA31C0" w:rsidRPr="006151F3" w:rsidRDefault="00DA31C0" w:rsidP="00FE7525">
      <w:pPr>
        <w:pStyle w:val="NoSpacing"/>
        <w:rPr>
          <w:sz w:val="10"/>
          <w:szCs w:val="10"/>
        </w:rPr>
      </w:pPr>
    </w:p>
    <w:p w14:paraId="5680EDC1" w14:textId="63FBCB67" w:rsidR="00DA31C0" w:rsidRPr="006151F3" w:rsidRDefault="00DA31C0" w:rsidP="00FE7525">
      <w:pPr>
        <w:pStyle w:val="NoSpacing"/>
        <w:rPr>
          <w:sz w:val="20"/>
          <w:szCs w:val="20"/>
        </w:rPr>
      </w:pPr>
      <w:r w:rsidRPr="006151F3">
        <w:rPr>
          <w:sz w:val="20"/>
          <w:szCs w:val="20"/>
        </w:rPr>
        <w:t>Reservist and National Guard members may also qualify for VA Healthcare benefits if they were called to active duty (other than for training only) by federal order and completed the full period for which they were called or ordered to active duty.</w:t>
      </w:r>
    </w:p>
    <w:p w14:paraId="4F6A83CD" w14:textId="77777777" w:rsidR="007434DD" w:rsidRPr="006151F3" w:rsidRDefault="007434DD" w:rsidP="00FE7525">
      <w:pPr>
        <w:pStyle w:val="NoSpacing"/>
        <w:rPr>
          <w:sz w:val="10"/>
          <w:szCs w:val="10"/>
        </w:rPr>
      </w:pPr>
    </w:p>
    <w:p w14:paraId="09A058B3" w14:textId="0D917497" w:rsidR="00DA31C0" w:rsidRPr="006151F3" w:rsidRDefault="00DA31C0" w:rsidP="00FE7525">
      <w:pPr>
        <w:pStyle w:val="NoSpacing"/>
        <w:rPr>
          <w:sz w:val="20"/>
          <w:szCs w:val="20"/>
        </w:rPr>
      </w:pPr>
      <w:r w:rsidRPr="006151F3">
        <w:rPr>
          <w:sz w:val="20"/>
          <w:szCs w:val="20"/>
        </w:rPr>
        <w:t xml:space="preserve">Veterans who enlisted after September 7, 1980, or who entered active duty after October 16, 1981, must have served 24 continuous months or the full period for which they were called to active duty </w:t>
      </w:r>
      <w:r w:rsidR="006C72AA" w:rsidRPr="006151F3">
        <w:rPr>
          <w:sz w:val="20"/>
          <w:szCs w:val="20"/>
        </w:rPr>
        <w:t xml:space="preserve">in order to be considered eligible. This minimum duty requirement may not apply to veterans discharged for hardship, early out, or a disability incurred or aggravated in the line of duty. </w:t>
      </w:r>
    </w:p>
    <w:p w14:paraId="3C9A2ACB" w14:textId="77777777" w:rsidR="006151F3" w:rsidRPr="006151F3" w:rsidRDefault="006151F3" w:rsidP="00FE7525">
      <w:pPr>
        <w:pStyle w:val="NoSpacing"/>
        <w:rPr>
          <w:sz w:val="10"/>
          <w:szCs w:val="10"/>
        </w:rPr>
      </w:pPr>
    </w:p>
    <w:p w14:paraId="7C68ADBC" w14:textId="77777777" w:rsidR="003C460B" w:rsidRPr="003C460B" w:rsidRDefault="006C72AA" w:rsidP="00EC7CD7">
      <w:pPr>
        <w:pStyle w:val="NoSpacing"/>
        <w:numPr>
          <w:ilvl w:val="0"/>
          <w:numId w:val="1"/>
        </w:numPr>
        <w:rPr>
          <w:b/>
          <w:bCs/>
        </w:rPr>
      </w:pPr>
      <w:r w:rsidRPr="003C460B">
        <w:rPr>
          <w:b/>
          <w:bCs/>
        </w:rPr>
        <w:t>Enrollment</w:t>
      </w:r>
    </w:p>
    <w:p w14:paraId="23385980" w14:textId="0219D143" w:rsidR="00987961" w:rsidRDefault="006C72AA" w:rsidP="00B55571">
      <w:pPr>
        <w:pStyle w:val="NoSpacing"/>
        <w:ind w:left="720"/>
        <w:rPr>
          <w:b/>
          <w:bCs/>
        </w:rPr>
      </w:pPr>
      <w:r w:rsidRPr="003C460B">
        <w:rPr>
          <w:sz w:val="20"/>
          <w:szCs w:val="20"/>
        </w:rPr>
        <w:t xml:space="preserve">For most veterans, entry into the VA Healthcare System begins by applying for enrollment. </w:t>
      </w:r>
      <w:r w:rsidR="008A12C6" w:rsidRPr="003C460B">
        <w:rPr>
          <w:sz w:val="20"/>
          <w:szCs w:val="20"/>
        </w:rPr>
        <w:t>During enrollment, each veteran will be assigned a “priority group” that will be based on their service-connected disability</w:t>
      </w:r>
      <w:r w:rsidR="006D4D43">
        <w:rPr>
          <w:sz w:val="20"/>
          <w:szCs w:val="20"/>
        </w:rPr>
        <w:t xml:space="preserve"> rating, meet the income threshold</w:t>
      </w:r>
      <w:r w:rsidR="008A12C6" w:rsidRPr="003C460B">
        <w:rPr>
          <w:sz w:val="20"/>
          <w:szCs w:val="20"/>
        </w:rPr>
        <w:t xml:space="preserve"> </w:t>
      </w:r>
      <w:r w:rsidR="006D4D43">
        <w:rPr>
          <w:sz w:val="20"/>
          <w:szCs w:val="20"/>
        </w:rPr>
        <w:t xml:space="preserve">set forth by congress </w:t>
      </w:r>
      <w:r w:rsidR="008A12C6" w:rsidRPr="003C460B">
        <w:rPr>
          <w:sz w:val="20"/>
          <w:szCs w:val="20"/>
        </w:rPr>
        <w:t xml:space="preserve">and other factors deemed necessary for enrollment purposes by the VA. </w:t>
      </w:r>
      <w:r w:rsidR="00112276" w:rsidRPr="003C460B">
        <w:rPr>
          <w:sz w:val="20"/>
          <w:szCs w:val="20"/>
        </w:rPr>
        <w:t xml:space="preserve">To apply, please contact our office </w:t>
      </w:r>
      <w:r w:rsidR="009E0704">
        <w:rPr>
          <w:sz w:val="20"/>
          <w:szCs w:val="20"/>
        </w:rPr>
        <w:t>to</w:t>
      </w:r>
      <w:r w:rsidR="00112276" w:rsidRPr="003C460B">
        <w:rPr>
          <w:sz w:val="20"/>
          <w:szCs w:val="20"/>
        </w:rPr>
        <w:t xml:space="preserve"> schedule an appointment </w:t>
      </w:r>
      <w:r w:rsidR="009E0704">
        <w:rPr>
          <w:sz w:val="20"/>
          <w:szCs w:val="20"/>
        </w:rPr>
        <w:t xml:space="preserve">so we can assist you with the enrollment process. </w:t>
      </w:r>
    </w:p>
    <w:p w14:paraId="595963E8" w14:textId="77777777" w:rsidR="00987961" w:rsidRPr="00B55571" w:rsidRDefault="00987961" w:rsidP="00B55571">
      <w:pPr>
        <w:pStyle w:val="NoSpacing"/>
        <w:rPr>
          <w:b/>
          <w:bCs/>
          <w:sz w:val="10"/>
          <w:szCs w:val="10"/>
        </w:rPr>
      </w:pPr>
    </w:p>
    <w:p w14:paraId="2E0C189E" w14:textId="7B7C85A1" w:rsidR="00EE5AE0" w:rsidRPr="003C460B" w:rsidRDefault="00EF4065" w:rsidP="00EC7CD7">
      <w:pPr>
        <w:pStyle w:val="NoSpacing"/>
        <w:numPr>
          <w:ilvl w:val="0"/>
          <w:numId w:val="1"/>
        </w:numPr>
        <w:rPr>
          <w:b/>
          <w:bCs/>
        </w:rPr>
      </w:pPr>
      <w:r w:rsidRPr="003C460B">
        <w:rPr>
          <w:b/>
          <w:bCs/>
        </w:rPr>
        <w:t>Military Sexual Trauma</w:t>
      </w:r>
    </w:p>
    <w:p w14:paraId="329CF360" w14:textId="6812C0B2" w:rsidR="00322096" w:rsidRPr="003C460B" w:rsidRDefault="00322096" w:rsidP="003C460B">
      <w:pPr>
        <w:pStyle w:val="NoSpacing"/>
        <w:ind w:left="720"/>
        <w:rPr>
          <w:b/>
          <w:bCs/>
          <w:sz w:val="20"/>
          <w:szCs w:val="20"/>
        </w:rPr>
      </w:pPr>
      <w:r w:rsidRPr="003C460B">
        <w:rPr>
          <w:sz w:val="20"/>
          <w:szCs w:val="20"/>
        </w:rPr>
        <w:t xml:space="preserve">Military Sexual Trauma (MST) is the term that the Department of Veterans Affairs uses to refer to sexual harassment that occurred while the veteran was in the military. It includes any sexual activity where someone is involved against his or her will. </w:t>
      </w:r>
    </w:p>
    <w:p w14:paraId="29DDECF4" w14:textId="77777777" w:rsidR="00C43384" w:rsidRPr="003C460B" w:rsidRDefault="00C43384" w:rsidP="00D85661">
      <w:pPr>
        <w:pStyle w:val="NoSpacing"/>
        <w:rPr>
          <w:sz w:val="10"/>
          <w:szCs w:val="10"/>
        </w:rPr>
      </w:pPr>
    </w:p>
    <w:p w14:paraId="1832BD6F" w14:textId="21B7D4D8" w:rsidR="00C43384" w:rsidRPr="003C460B" w:rsidRDefault="008D096C" w:rsidP="008D096C">
      <w:pPr>
        <w:pStyle w:val="NoSpacing"/>
        <w:ind w:left="720"/>
        <w:rPr>
          <w:sz w:val="20"/>
          <w:szCs w:val="20"/>
        </w:rPr>
      </w:pPr>
      <w:r w:rsidRPr="003C460B">
        <w:rPr>
          <w:sz w:val="20"/>
          <w:szCs w:val="20"/>
        </w:rPr>
        <w:t xml:space="preserve">You </w:t>
      </w:r>
      <w:r w:rsidRPr="003C460B">
        <w:rPr>
          <w:b/>
          <w:bCs/>
          <w:sz w:val="20"/>
          <w:szCs w:val="20"/>
          <w:u w:val="single"/>
        </w:rPr>
        <w:t xml:space="preserve">DO NOT </w:t>
      </w:r>
      <w:r w:rsidRPr="003C460B">
        <w:rPr>
          <w:sz w:val="20"/>
          <w:szCs w:val="20"/>
        </w:rPr>
        <w:t>need to have a VA disability (service-connected) rating to receive these services</w:t>
      </w:r>
      <w:r w:rsidR="00791F44" w:rsidRPr="003C460B">
        <w:rPr>
          <w:sz w:val="20"/>
          <w:szCs w:val="20"/>
        </w:rPr>
        <w:t xml:space="preserve"> and may be able to receive services even if you are not eligible for VA care. You also </w:t>
      </w:r>
      <w:r w:rsidR="00791F44" w:rsidRPr="003C460B">
        <w:rPr>
          <w:b/>
          <w:bCs/>
          <w:sz w:val="20"/>
          <w:szCs w:val="20"/>
        </w:rPr>
        <w:t>DO NOT</w:t>
      </w:r>
      <w:r w:rsidR="00791F44" w:rsidRPr="003C460B">
        <w:rPr>
          <w:sz w:val="20"/>
          <w:szCs w:val="20"/>
        </w:rPr>
        <w:t xml:space="preserve"> need to repo</w:t>
      </w:r>
      <w:r w:rsidR="002C3450">
        <w:rPr>
          <w:sz w:val="20"/>
          <w:szCs w:val="20"/>
        </w:rPr>
        <w:t>r</w:t>
      </w:r>
      <w:r w:rsidR="00791F44" w:rsidRPr="003C460B">
        <w:rPr>
          <w:sz w:val="20"/>
          <w:szCs w:val="20"/>
        </w:rPr>
        <w:t>t the incident(s) or have other documentation proving the incident occurred</w:t>
      </w:r>
      <w:r w:rsidR="00D85661" w:rsidRPr="003C460B">
        <w:rPr>
          <w:sz w:val="20"/>
          <w:szCs w:val="20"/>
        </w:rPr>
        <w:t xml:space="preserve">. </w:t>
      </w:r>
    </w:p>
    <w:p w14:paraId="18EC47AC" w14:textId="3B865E4A" w:rsidR="00CD1059" w:rsidRPr="003C460B" w:rsidRDefault="00CD1059" w:rsidP="003C460B">
      <w:pPr>
        <w:pStyle w:val="NoSpacing"/>
        <w:rPr>
          <w:sz w:val="10"/>
          <w:szCs w:val="10"/>
        </w:rPr>
      </w:pPr>
    </w:p>
    <w:p w14:paraId="037477A5" w14:textId="5EA8F816" w:rsidR="00C242EA" w:rsidRDefault="00715ED1" w:rsidP="008D096C">
      <w:pPr>
        <w:pStyle w:val="NoSpacing"/>
        <w:ind w:left="720"/>
        <w:rPr>
          <w:sz w:val="20"/>
          <w:szCs w:val="20"/>
        </w:rPr>
      </w:pPr>
      <w:r w:rsidRPr="003C460B">
        <w:rPr>
          <w:sz w:val="20"/>
          <w:szCs w:val="20"/>
        </w:rPr>
        <w:t xml:space="preserve">MCVA </w:t>
      </w:r>
      <w:r w:rsidR="00D613E9" w:rsidRPr="003C460B">
        <w:rPr>
          <w:sz w:val="20"/>
          <w:szCs w:val="20"/>
        </w:rPr>
        <w:t>has</w:t>
      </w:r>
      <w:r w:rsidR="005F5842" w:rsidRPr="003C460B">
        <w:rPr>
          <w:sz w:val="20"/>
          <w:szCs w:val="20"/>
        </w:rPr>
        <w:t xml:space="preserve"> </w:t>
      </w:r>
      <w:r w:rsidRPr="003C460B">
        <w:rPr>
          <w:sz w:val="20"/>
          <w:szCs w:val="20"/>
        </w:rPr>
        <w:t>an accredited female CVSO</w:t>
      </w:r>
      <w:r w:rsidR="005F5842" w:rsidRPr="003C460B">
        <w:rPr>
          <w:sz w:val="20"/>
          <w:szCs w:val="20"/>
        </w:rPr>
        <w:t xml:space="preserve"> on staff </w:t>
      </w:r>
      <w:r w:rsidR="00D613E9" w:rsidRPr="003C460B">
        <w:rPr>
          <w:sz w:val="20"/>
          <w:szCs w:val="20"/>
        </w:rPr>
        <w:t>who has a background</w:t>
      </w:r>
      <w:r w:rsidR="005F5842" w:rsidRPr="003C460B">
        <w:rPr>
          <w:sz w:val="20"/>
          <w:szCs w:val="20"/>
        </w:rPr>
        <w:t xml:space="preserve"> working with </w:t>
      </w:r>
      <w:r w:rsidR="00D85661" w:rsidRPr="003C460B">
        <w:rPr>
          <w:sz w:val="20"/>
          <w:szCs w:val="20"/>
        </w:rPr>
        <w:t>people</w:t>
      </w:r>
      <w:r w:rsidR="005F5842" w:rsidRPr="003C460B">
        <w:rPr>
          <w:sz w:val="20"/>
          <w:szCs w:val="20"/>
        </w:rPr>
        <w:t xml:space="preserve"> who have experienced sexual trauma</w:t>
      </w:r>
      <w:r w:rsidR="00D613E9" w:rsidRPr="003C460B">
        <w:rPr>
          <w:sz w:val="20"/>
          <w:szCs w:val="20"/>
        </w:rPr>
        <w:t>. If you</w:t>
      </w:r>
      <w:r w:rsidR="002C3450">
        <w:rPr>
          <w:sz w:val="20"/>
          <w:szCs w:val="20"/>
        </w:rPr>
        <w:t>,</w:t>
      </w:r>
      <w:r w:rsidR="00D613E9" w:rsidRPr="003C460B">
        <w:rPr>
          <w:sz w:val="20"/>
          <w:szCs w:val="20"/>
        </w:rPr>
        <w:t xml:space="preserve"> the veteran</w:t>
      </w:r>
      <w:r w:rsidR="002C3450">
        <w:rPr>
          <w:sz w:val="20"/>
          <w:szCs w:val="20"/>
        </w:rPr>
        <w:t>,</w:t>
      </w:r>
      <w:r w:rsidR="00D613E9" w:rsidRPr="003C460B">
        <w:rPr>
          <w:sz w:val="20"/>
          <w:szCs w:val="20"/>
        </w:rPr>
        <w:t xml:space="preserve"> feel</w:t>
      </w:r>
      <w:r w:rsidR="00E654D1" w:rsidRPr="003C460B">
        <w:rPr>
          <w:sz w:val="20"/>
          <w:szCs w:val="20"/>
        </w:rPr>
        <w:t xml:space="preserve"> </w:t>
      </w:r>
      <w:r w:rsidRPr="003C460B">
        <w:rPr>
          <w:sz w:val="20"/>
          <w:szCs w:val="20"/>
        </w:rPr>
        <w:t xml:space="preserve">more comfortable speaking to a female </w:t>
      </w:r>
      <w:r w:rsidR="00D613E9" w:rsidRPr="003C460B">
        <w:rPr>
          <w:sz w:val="20"/>
          <w:szCs w:val="20"/>
        </w:rPr>
        <w:t xml:space="preserve">CVSO, </w:t>
      </w:r>
      <w:r w:rsidR="00CD1059" w:rsidRPr="003C460B">
        <w:rPr>
          <w:sz w:val="20"/>
          <w:szCs w:val="20"/>
        </w:rPr>
        <w:t>please contact our office</w:t>
      </w:r>
      <w:r w:rsidR="00C43384" w:rsidRPr="003C460B">
        <w:rPr>
          <w:sz w:val="20"/>
          <w:szCs w:val="20"/>
        </w:rPr>
        <w:t xml:space="preserve"> at 989-831-7477</w:t>
      </w:r>
      <w:r w:rsidR="00CD1059" w:rsidRPr="003C460B">
        <w:rPr>
          <w:sz w:val="20"/>
          <w:szCs w:val="20"/>
        </w:rPr>
        <w:t xml:space="preserve"> and ask </w:t>
      </w:r>
      <w:r w:rsidR="006D4D43">
        <w:rPr>
          <w:sz w:val="20"/>
          <w:szCs w:val="20"/>
        </w:rPr>
        <w:t>for</w:t>
      </w:r>
      <w:r w:rsidR="00CD1059" w:rsidRPr="003C460B">
        <w:rPr>
          <w:sz w:val="20"/>
          <w:szCs w:val="20"/>
        </w:rPr>
        <w:t xml:space="preserve"> </w:t>
      </w:r>
      <w:r w:rsidR="00D613E9" w:rsidRPr="003C460B">
        <w:rPr>
          <w:sz w:val="20"/>
          <w:szCs w:val="20"/>
        </w:rPr>
        <w:t>Amanda for</w:t>
      </w:r>
      <w:r w:rsidR="00C43384" w:rsidRPr="003C460B">
        <w:rPr>
          <w:sz w:val="20"/>
          <w:szCs w:val="20"/>
        </w:rPr>
        <w:t xml:space="preserve"> assistance. </w:t>
      </w:r>
      <w:r w:rsidR="00CD1059" w:rsidRPr="003C460B">
        <w:rPr>
          <w:sz w:val="20"/>
          <w:szCs w:val="20"/>
        </w:rPr>
        <w:t xml:space="preserve"> </w:t>
      </w:r>
    </w:p>
    <w:p w14:paraId="13425D61" w14:textId="77777777" w:rsidR="00EC4747" w:rsidRPr="003C460B" w:rsidRDefault="00EC4747" w:rsidP="008D096C">
      <w:pPr>
        <w:pStyle w:val="NoSpacing"/>
        <w:ind w:left="720"/>
        <w:rPr>
          <w:sz w:val="20"/>
          <w:szCs w:val="20"/>
        </w:rPr>
      </w:pPr>
    </w:p>
    <w:p w14:paraId="46119D6A" w14:textId="77777777" w:rsidR="00C43384" w:rsidRPr="003C460B" w:rsidRDefault="00C43384" w:rsidP="00E654D1">
      <w:pPr>
        <w:pStyle w:val="NoSpacing"/>
        <w:rPr>
          <w:sz w:val="10"/>
          <w:szCs w:val="10"/>
        </w:rPr>
      </w:pPr>
    </w:p>
    <w:p w14:paraId="2BE035DB" w14:textId="77777777" w:rsidR="009A499F" w:rsidRDefault="00715ED1" w:rsidP="00EC7CD7">
      <w:pPr>
        <w:pStyle w:val="NoSpacing"/>
        <w:numPr>
          <w:ilvl w:val="0"/>
          <w:numId w:val="1"/>
        </w:numPr>
        <w:rPr>
          <w:b/>
          <w:bCs/>
        </w:rPr>
      </w:pPr>
      <w:r w:rsidRPr="00A25AF8">
        <w:rPr>
          <w:b/>
          <w:bCs/>
        </w:rPr>
        <w:lastRenderedPageBreak/>
        <w:t>Women Veterans Healthcare</w:t>
      </w:r>
    </w:p>
    <w:p w14:paraId="22DA21D1" w14:textId="06337DEE" w:rsidR="004C75FD" w:rsidRPr="003C460B" w:rsidRDefault="004C75FD" w:rsidP="009A499F">
      <w:pPr>
        <w:pStyle w:val="NoSpacing"/>
        <w:ind w:left="720"/>
        <w:rPr>
          <w:b/>
          <w:bCs/>
          <w:sz w:val="20"/>
          <w:szCs w:val="20"/>
        </w:rPr>
      </w:pPr>
      <w:r w:rsidRPr="003C460B">
        <w:rPr>
          <w:sz w:val="20"/>
          <w:szCs w:val="20"/>
        </w:rPr>
        <w:t>Comprehensive health services are available to women veterans including primary care, mental health care</w:t>
      </w:r>
      <w:r w:rsidR="009E0704">
        <w:rPr>
          <w:sz w:val="20"/>
          <w:szCs w:val="20"/>
        </w:rPr>
        <w:t>, maternity care,</w:t>
      </w:r>
      <w:r w:rsidRPr="003C460B">
        <w:rPr>
          <w:sz w:val="20"/>
          <w:szCs w:val="20"/>
        </w:rPr>
        <w:t xml:space="preserve"> and reproductive health care services. The VA provides management of acute and chronic illnesses, preventative care, contraceptive services, menopause management, cancer screenings, including pap smear, mammograms, and gynecology services.</w:t>
      </w:r>
    </w:p>
    <w:p w14:paraId="170ABE3C" w14:textId="77777777" w:rsidR="00AF2842" w:rsidRPr="003C460B" w:rsidRDefault="00AF2842" w:rsidP="009E0704">
      <w:pPr>
        <w:pStyle w:val="NoSpacing"/>
        <w:rPr>
          <w:sz w:val="10"/>
          <w:szCs w:val="10"/>
        </w:rPr>
      </w:pPr>
    </w:p>
    <w:p w14:paraId="37840CD7" w14:textId="5D7E7673" w:rsidR="00ED256B" w:rsidRPr="003C460B" w:rsidRDefault="00AF2842" w:rsidP="009E0704">
      <w:pPr>
        <w:pStyle w:val="NoSpacing"/>
        <w:ind w:left="720"/>
        <w:rPr>
          <w:sz w:val="20"/>
          <w:szCs w:val="20"/>
        </w:rPr>
      </w:pPr>
      <w:r w:rsidRPr="003C460B">
        <w:rPr>
          <w:sz w:val="20"/>
          <w:szCs w:val="20"/>
        </w:rPr>
        <w:t xml:space="preserve">Women Veterans Program Managers are also available at all VA Healthcare facilities to assist women veterans </w:t>
      </w:r>
      <w:r w:rsidR="00311C3B" w:rsidRPr="003C460B">
        <w:rPr>
          <w:sz w:val="20"/>
          <w:szCs w:val="20"/>
        </w:rPr>
        <w:t xml:space="preserve">with scheduling. If you have questions or can't find what you're looking for, please </w:t>
      </w:r>
      <w:r w:rsidR="00EE5AE0" w:rsidRPr="003C460B">
        <w:rPr>
          <w:sz w:val="20"/>
          <w:szCs w:val="20"/>
        </w:rPr>
        <w:t xml:space="preserve">contact our office at 989-831-7477 for assistance. </w:t>
      </w:r>
    </w:p>
    <w:p w14:paraId="0E58174C" w14:textId="77777777" w:rsidR="0038020B" w:rsidRPr="00987961" w:rsidRDefault="0038020B" w:rsidP="00ED256B">
      <w:pPr>
        <w:pStyle w:val="NoSpacing"/>
        <w:rPr>
          <w:b/>
          <w:bCs/>
          <w:sz w:val="10"/>
          <w:szCs w:val="10"/>
        </w:rPr>
      </w:pPr>
    </w:p>
    <w:p w14:paraId="23DF657C" w14:textId="77777777" w:rsidR="003C460B" w:rsidRDefault="00ED256B" w:rsidP="00EC7CD7">
      <w:pPr>
        <w:pStyle w:val="NoSpacing"/>
        <w:numPr>
          <w:ilvl w:val="0"/>
          <w:numId w:val="1"/>
        </w:numPr>
        <w:rPr>
          <w:b/>
          <w:bCs/>
        </w:rPr>
      </w:pPr>
      <w:r w:rsidRPr="003C460B">
        <w:rPr>
          <w:b/>
          <w:bCs/>
        </w:rPr>
        <w:t xml:space="preserve">VA Healthcare </w:t>
      </w:r>
      <w:r w:rsidR="00EE5AE0" w:rsidRPr="003C460B">
        <w:rPr>
          <w:b/>
          <w:bCs/>
        </w:rPr>
        <w:t>Online</w:t>
      </w:r>
      <w:r w:rsidRPr="003C460B">
        <w:rPr>
          <w:b/>
          <w:bCs/>
        </w:rPr>
        <w:t xml:space="preserve"> Resources</w:t>
      </w:r>
    </w:p>
    <w:p w14:paraId="17A19007" w14:textId="77777777" w:rsidR="003C460B" w:rsidRDefault="00ED256B" w:rsidP="003C460B">
      <w:pPr>
        <w:pStyle w:val="NoSpacing"/>
        <w:ind w:left="720"/>
        <w:rPr>
          <w:b/>
          <w:bCs/>
        </w:rPr>
      </w:pPr>
      <w:r w:rsidRPr="003C460B">
        <w:rPr>
          <w:sz w:val="20"/>
          <w:szCs w:val="20"/>
        </w:rPr>
        <w:t>Managing your health information appointment, prescriptions, labs, blood tests and even exchanging messages with your healthcare team has never been easier. My HealtheVet, your online Personal Health Record</w:t>
      </w:r>
      <w:r w:rsidR="00E57C7C" w:rsidRPr="003C460B">
        <w:rPr>
          <w:sz w:val="20"/>
          <w:szCs w:val="20"/>
        </w:rPr>
        <w:t>, helps you gain a better understanding of your health status and allows you to monitor your healthcare services provided 24 hours a day 7 days a week.</w:t>
      </w:r>
    </w:p>
    <w:p w14:paraId="25D3BE91" w14:textId="77777777" w:rsidR="00C173F7" w:rsidRPr="00EC4747" w:rsidRDefault="00C173F7" w:rsidP="007A2DD4">
      <w:pPr>
        <w:pStyle w:val="NoSpacing"/>
        <w:rPr>
          <w:sz w:val="10"/>
          <w:szCs w:val="10"/>
        </w:rPr>
      </w:pPr>
    </w:p>
    <w:p w14:paraId="0B31727E" w14:textId="4733B5D6" w:rsidR="003C460B" w:rsidRDefault="00E57C7C" w:rsidP="007A2DD4">
      <w:pPr>
        <w:pStyle w:val="NoSpacing"/>
        <w:rPr>
          <w:b/>
          <w:bCs/>
        </w:rPr>
      </w:pPr>
      <w:r w:rsidRPr="003C460B">
        <w:rPr>
          <w:sz w:val="20"/>
          <w:szCs w:val="20"/>
        </w:rPr>
        <w:t xml:space="preserve">To get the most out of the My HealtheVet, veterans are urged to visit the closest VA healthcare facility to get an upgraded account, known as In-Person Authentication (IPA). </w:t>
      </w:r>
    </w:p>
    <w:p w14:paraId="7D2BBD1E" w14:textId="77777777" w:rsidR="003C460B" w:rsidRPr="00987961" w:rsidRDefault="003C460B" w:rsidP="003C460B">
      <w:pPr>
        <w:pStyle w:val="NoSpacing"/>
        <w:ind w:left="720"/>
        <w:rPr>
          <w:b/>
          <w:bCs/>
          <w:sz w:val="10"/>
          <w:szCs w:val="10"/>
        </w:rPr>
      </w:pPr>
    </w:p>
    <w:p w14:paraId="7BF229CE" w14:textId="0301F54A" w:rsidR="00E57C7C" w:rsidRPr="007A2DD4" w:rsidRDefault="00E57C7C" w:rsidP="007A2DD4">
      <w:pPr>
        <w:pStyle w:val="NoSpacing"/>
        <w:rPr>
          <w:b/>
          <w:bCs/>
        </w:rPr>
      </w:pPr>
      <w:r w:rsidRPr="007A2DD4">
        <w:rPr>
          <w:b/>
          <w:bCs/>
          <w:sz w:val="20"/>
          <w:szCs w:val="20"/>
        </w:rPr>
        <w:t>This simple process will allow you to use My HealtheVet to:</w:t>
      </w:r>
    </w:p>
    <w:p w14:paraId="47B63072" w14:textId="120332AC" w:rsidR="00E57C7C" w:rsidRPr="003C460B" w:rsidRDefault="00E57C7C" w:rsidP="00ED256B">
      <w:pPr>
        <w:pStyle w:val="NoSpacing"/>
        <w:rPr>
          <w:sz w:val="10"/>
          <w:szCs w:val="10"/>
        </w:rPr>
      </w:pPr>
      <w:r w:rsidRPr="003C460B">
        <w:rPr>
          <w:sz w:val="20"/>
          <w:szCs w:val="20"/>
        </w:rPr>
        <w:t xml:space="preserve"> </w:t>
      </w:r>
      <w:r w:rsidR="003C460B">
        <w:rPr>
          <w:sz w:val="10"/>
          <w:szCs w:val="10"/>
        </w:rPr>
        <w:t>.</w:t>
      </w:r>
    </w:p>
    <w:p w14:paraId="4E2EFDC2" w14:textId="2AF1F95F" w:rsidR="00E57C7C" w:rsidRPr="003C460B" w:rsidRDefault="00E57C7C" w:rsidP="00EC7CD7">
      <w:pPr>
        <w:pStyle w:val="NoSpacing"/>
        <w:numPr>
          <w:ilvl w:val="0"/>
          <w:numId w:val="10"/>
        </w:numPr>
        <w:ind w:firstLine="270"/>
        <w:rPr>
          <w:sz w:val="20"/>
          <w:szCs w:val="20"/>
        </w:rPr>
      </w:pPr>
      <w:r w:rsidRPr="003C460B">
        <w:rPr>
          <w:sz w:val="20"/>
          <w:szCs w:val="20"/>
        </w:rPr>
        <w:t>View your VA Health appointments</w:t>
      </w:r>
    </w:p>
    <w:p w14:paraId="1FF87600" w14:textId="378E1C17" w:rsidR="00E57C7C" w:rsidRPr="003C460B" w:rsidRDefault="00E57C7C" w:rsidP="00EC7CD7">
      <w:pPr>
        <w:pStyle w:val="NoSpacing"/>
        <w:numPr>
          <w:ilvl w:val="0"/>
          <w:numId w:val="10"/>
        </w:numPr>
        <w:ind w:firstLine="270"/>
        <w:rPr>
          <w:sz w:val="20"/>
          <w:szCs w:val="20"/>
        </w:rPr>
      </w:pPr>
      <w:r w:rsidRPr="003C460B">
        <w:rPr>
          <w:sz w:val="20"/>
          <w:szCs w:val="20"/>
        </w:rPr>
        <w:t>Access VA wellness reminders</w:t>
      </w:r>
    </w:p>
    <w:p w14:paraId="61D85F17" w14:textId="7E325219" w:rsidR="00E57C7C" w:rsidRPr="003C460B" w:rsidRDefault="00E57C7C" w:rsidP="00EC7CD7">
      <w:pPr>
        <w:pStyle w:val="NoSpacing"/>
        <w:numPr>
          <w:ilvl w:val="0"/>
          <w:numId w:val="10"/>
        </w:numPr>
        <w:ind w:firstLine="270"/>
        <w:rPr>
          <w:sz w:val="20"/>
          <w:szCs w:val="20"/>
        </w:rPr>
      </w:pPr>
      <w:r w:rsidRPr="003C460B">
        <w:rPr>
          <w:sz w:val="20"/>
          <w:szCs w:val="20"/>
        </w:rPr>
        <w:t>Communicate online through the secure messaging app</w:t>
      </w:r>
    </w:p>
    <w:p w14:paraId="6B848F6D" w14:textId="0C660227" w:rsidR="00E57C7C" w:rsidRPr="003C460B" w:rsidRDefault="00E57C7C" w:rsidP="00EC7CD7">
      <w:pPr>
        <w:pStyle w:val="NoSpacing"/>
        <w:numPr>
          <w:ilvl w:val="0"/>
          <w:numId w:val="10"/>
        </w:numPr>
        <w:ind w:firstLine="270"/>
        <w:rPr>
          <w:sz w:val="20"/>
          <w:szCs w:val="20"/>
        </w:rPr>
      </w:pPr>
      <w:r w:rsidRPr="003C460B">
        <w:rPr>
          <w:sz w:val="20"/>
          <w:szCs w:val="20"/>
        </w:rPr>
        <w:t>View laboratory results, and more.</w:t>
      </w:r>
    </w:p>
    <w:p w14:paraId="05ADA953" w14:textId="77777777" w:rsidR="004F6AC4" w:rsidRPr="003C460B" w:rsidRDefault="004F6AC4" w:rsidP="004F6AC4">
      <w:pPr>
        <w:pStyle w:val="NoSpacing"/>
        <w:rPr>
          <w:sz w:val="10"/>
          <w:szCs w:val="10"/>
        </w:rPr>
      </w:pPr>
    </w:p>
    <w:p w14:paraId="514D94C8" w14:textId="18376F5C" w:rsidR="004F6AC4" w:rsidRPr="003C460B" w:rsidRDefault="004F6AC4" w:rsidP="004F6AC4">
      <w:pPr>
        <w:pStyle w:val="NoSpacing"/>
        <w:rPr>
          <w:sz w:val="20"/>
          <w:szCs w:val="20"/>
        </w:rPr>
      </w:pPr>
      <w:r w:rsidRPr="003C460B">
        <w:rPr>
          <w:sz w:val="20"/>
          <w:szCs w:val="20"/>
        </w:rPr>
        <w:t xml:space="preserve">To begin using </w:t>
      </w:r>
      <w:proofErr w:type="spellStart"/>
      <w:r w:rsidRPr="003C460B">
        <w:rPr>
          <w:sz w:val="20"/>
          <w:szCs w:val="20"/>
        </w:rPr>
        <w:t>MyHealtheVet</w:t>
      </w:r>
      <w:proofErr w:type="spellEnd"/>
      <w:r w:rsidRPr="003C460B">
        <w:rPr>
          <w:sz w:val="20"/>
          <w:szCs w:val="20"/>
        </w:rPr>
        <w:t xml:space="preserve">, register today online at: </w:t>
      </w:r>
      <w:hyperlink r:id="rId8" w:history="1">
        <w:r w:rsidRPr="003C460B">
          <w:rPr>
            <w:rStyle w:val="Hyperlink"/>
            <w:sz w:val="20"/>
            <w:szCs w:val="20"/>
          </w:rPr>
          <w:t>www.myhealth.va.gov</w:t>
        </w:r>
      </w:hyperlink>
      <w:r w:rsidRPr="003C460B">
        <w:rPr>
          <w:sz w:val="20"/>
          <w:szCs w:val="20"/>
        </w:rPr>
        <w:t xml:space="preserve"> </w:t>
      </w:r>
      <w:r w:rsidR="002C3450">
        <w:rPr>
          <w:sz w:val="20"/>
          <w:szCs w:val="20"/>
        </w:rPr>
        <w:t xml:space="preserve">or </w:t>
      </w:r>
      <w:hyperlink r:id="rId9" w:history="1">
        <w:r w:rsidR="002C3450" w:rsidRPr="00920C9B">
          <w:rPr>
            <w:rStyle w:val="Hyperlink"/>
            <w:sz w:val="20"/>
            <w:szCs w:val="20"/>
          </w:rPr>
          <w:t>www.va.gov</w:t>
        </w:r>
      </w:hyperlink>
      <w:r w:rsidR="002C3450">
        <w:rPr>
          <w:sz w:val="20"/>
          <w:szCs w:val="20"/>
        </w:rPr>
        <w:t>.</w:t>
      </w:r>
    </w:p>
    <w:p w14:paraId="2FBFCFB2" w14:textId="6454224A" w:rsidR="00ED256B" w:rsidRPr="003C460B" w:rsidRDefault="004F6AC4" w:rsidP="00ED256B">
      <w:pPr>
        <w:pStyle w:val="NoSpacing"/>
        <w:rPr>
          <w:sz w:val="20"/>
          <w:szCs w:val="20"/>
        </w:rPr>
      </w:pPr>
      <w:r w:rsidRPr="003C460B">
        <w:rPr>
          <w:sz w:val="20"/>
          <w:szCs w:val="20"/>
        </w:rPr>
        <w:t>If you need assistance registering online please contact our office at 989-831-7477 and schedule an appointment today.</w:t>
      </w:r>
    </w:p>
    <w:p w14:paraId="0C180BF1" w14:textId="77777777" w:rsidR="002C3450" w:rsidRPr="00A25AF8" w:rsidRDefault="002C3450" w:rsidP="004F6AC4">
      <w:pPr>
        <w:pStyle w:val="NoSpacing"/>
        <w:rPr>
          <w:sz w:val="20"/>
          <w:szCs w:val="20"/>
        </w:rPr>
      </w:pPr>
    </w:p>
    <w:p w14:paraId="7803AD48" w14:textId="187477B1" w:rsidR="004F6AC4" w:rsidRDefault="004F6AC4" w:rsidP="004F6AC4">
      <w:pPr>
        <w:pStyle w:val="NoSpacing"/>
        <w:rPr>
          <w:b/>
          <w:bCs/>
          <w:sz w:val="28"/>
          <w:szCs w:val="28"/>
        </w:rPr>
      </w:pPr>
      <w:r w:rsidRPr="009A499F">
        <w:rPr>
          <w:b/>
          <w:bCs/>
          <w:sz w:val="28"/>
          <w:szCs w:val="28"/>
        </w:rPr>
        <w:t xml:space="preserve">Veteran </w:t>
      </w:r>
      <w:r w:rsidR="003C5707">
        <w:rPr>
          <w:b/>
          <w:bCs/>
          <w:sz w:val="28"/>
          <w:szCs w:val="28"/>
        </w:rPr>
        <w:t xml:space="preserve">Medical </w:t>
      </w:r>
      <w:r w:rsidR="00E070EE">
        <w:rPr>
          <w:b/>
          <w:bCs/>
          <w:sz w:val="28"/>
          <w:szCs w:val="28"/>
        </w:rPr>
        <w:t xml:space="preserve">and Dental </w:t>
      </w:r>
      <w:r w:rsidRPr="009A499F">
        <w:rPr>
          <w:b/>
          <w:bCs/>
          <w:sz w:val="28"/>
          <w:szCs w:val="28"/>
        </w:rPr>
        <w:t>Insurance Programs</w:t>
      </w:r>
    </w:p>
    <w:p w14:paraId="47207261" w14:textId="77777777" w:rsidR="003C5707" w:rsidRPr="003C5707" w:rsidRDefault="003C5707" w:rsidP="004F6AC4">
      <w:pPr>
        <w:pStyle w:val="NoSpacing"/>
        <w:rPr>
          <w:b/>
          <w:bCs/>
          <w:sz w:val="10"/>
          <w:szCs w:val="10"/>
        </w:rPr>
      </w:pPr>
    </w:p>
    <w:p w14:paraId="782EBBD4" w14:textId="261B049F" w:rsidR="008C1C4A" w:rsidRPr="00BA3070" w:rsidRDefault="00BA3070" w:rsidP="00BA3070">
      <w:pPr>
        <w:pStyle w:val="NoSpacing"/>
        <w:rPr>
          <w:sz w:val="20"/>
          <w:szCs w:val="20"/>
        </w:rPr>
      </w:pPr>
      <w:r>
        <w:rPr>
          <w:sz w:val="20"/>
          <w:szCs w:val="20"/>
        </w:rPr>
        <w:t>Eligible</w:t>
      </w:r>
      <w:r w:rsidRPr="00BA3070">
        <w:rPr>
          <w:sz w:val="20"/>
          <w:szCs w:val="20"/>
        </w:rPr>
        <w:t xml:space="preserve"> </w:t>
      </w:r>
      <w:r>
        <w:rPr>
          <w:sz w:val="20"/>
          <w:szCs w:val="20"/>
        </w:rPr>
        <w:t>v</w:t>
      </w:r>
      <w:r w:rsidRPr="00BA3070">
        <w:rPr>
          <w:sz w:val="20"/>
          <w:szCs w:val="20"/>
        </w:rPr>
        <w:t xml:space="preserve">eterans </w:t>
      </w:r>
      <w:r>
        <w:rPr>
          <w:sz w:val="20"/>
          <w:szCs w:val="20"/>
        </w:rPr>
        <w:t xml:space="preserve">may qualify for the </w:t>
      </w:r>
      <w:r w:rsidRPr="00BA3070">
        <w:rPr>
          <w:sz w:val="20"/>
          <w:szCs w:val="20"/>
        </w:rPr>
        <w:t xml:space="preserve">Department of Veterans Affairs (VA's) </w:t>
      </w:r>
      <w:r w:rsidR="00DB58F6">
        <w:rPr>
          <w:sz w:val="20"/>
          <w:szCs w:val="20"/>
        </w:rPr>
        <w:t>Medical</w:t>
      </w:r>
      <w:r>
        <w:rPr>
          <w:sz w:val="20"/>
          <w:szCs w:val="20"/>
        </w:rPr>
        <w:t xml:space="preserve"> and Dental Insurance Programs. </w:t>
      </w:r>
      <w:r w:rsidR="00DB58F6">
        <w:rPr>
          <w:sz w:val="20"/>
          <w:szCs w:val="20"/>
        </w:rPr>
        <w:t>Below</w:t>
      </w:r>
      <w:r>
        <w:rPr>
          <w:sz w:val="20"/>
          <w:szCs w:val="20"/>
        </w:rPr>
        <w:t xml:space="preserve"> are some examples of </w:t>
      </w:r>
      <w:r w:rsidR="00DB58F6">
        <w:rPr>
          <w:sz w:val="20"/>
          <w:szCs w:val="20"/>
        </w:rPr>
        <w:t>the</w:t>
      </w:r>
      <w:r>
        <w:rPr>
          <w:sz w:val="20"/>
          <w:szCs w:val="20"/>
        </w:rPr>
        <w:t xml:space="preserve"> programs offered</w:t>
      </w:r>
      <w:r w:rsidR="00DB58F6">
        <w:rPr>
          <w:sz w:val="20"/>
          <w:szCs w:val="20"/>
        </w:rPr>
        <w:t xml:space="preserve"> by the VA. Each program has its own eligibility requirements which can make enrollment confusing.  For more information</w:t>
      </w:r>
      <w:r w:rsidR="00E070EE">
        <w:rPr>
          <w:sz w:val="20"/>
          <w:szCs w:val="20"/>
        </w:rPr>
        <w:t xml:space="preserve"> on how to start the enrollment process please</w:t>
      </w:r>
      <w:r w:rsidR="00DB58F6">
        <w:rPr>
          <w:sz w:val="20"/>
          <w:szCs w:val="20"/>
        </w:rPr>
        <w:t xml:space="preserve"> contact </w:t>
      </w:r>
      <w:r w:rsidR="00E070EE">
        <w:rPr>
          <w:sz w:val="20"/>
          <w:szCs w:val="20"/>
        </w:rPr>
        <w:t>MCVA</w:t>
      </w:r>
      <w:r w:rsidR="00DB58F6">
        <w:rPr>
          <w:sz w:val="20"/>
          <w:szCs w:val="20"/>
        </w:rPr>
        <w:t xml:space="preserve"> at (989) 831-7477 and make an appointment with </w:t>
      </w:r>
      <w:r w:rsidR="00E070EE">
        <w:rPr>
          <w:sz w:val="20"/>
          <w:szCs w:val="20"/>
        </w:rPr>
        <w:t>one of our</w:t>
      </w:r>
      <w:r w:rsidR="00DB58F6">
        <w:rPr>
          <w:sz w:val="20"/>
          <w:szCs w:val="20"/>
        </w:rPr>
        <w:t xml:space="preserve"> accredited CVSO to </w:t>
      </w:r>
      <w:r w:rsidR="00E070EE">
        <w:rPr>
          <w:sz w:val="20"/>
          <w:szCs w:val="20"/>
        </w:rPr>
        <w:t>assist you.</w:t>
      </w:r>
    </w:p>
    <w:p w14:paraId="64E9E77F" w14:textId="7C62E2DA" w:rsidR="004F6AC4" w:rsidRPr="0057450B" w:rsidRDefault="004F6AC4" w:rsidP="004F6AC4">
      <w:pPr>
        <w:pStyle w:val="NoSpacing"/>
        <w:rPr>
          <w:sz w:val="10"/>
          <w:szCs w:val="10"/>
        </w:rPr>
      </w:pPr>
    </w:p>
    <w:p w14:paraId="6545C300" w14:textId="77777777" w:rsidR="00657528" w:rsidRDefault="004F6AC4" w:rsidP="00EC7CD7">
      <w:pPr>
        <w:pStyle w:val="NoSpacing"/>
        <w:numPr>
          <w:ilvl w:val="0"/>
          <w:numId w:val="1"/>
        </w:numPr>
        <w:rPr>
          <w:b/>
          <w:bCs/>
        </w:rPr>
      </w:pPr>
      <w:r w:rsidRPr="00A25AF8">
        <w:rPr>
          <w:b/>
          <w:bCs/>
        </w:rPr>
        <w:t xml:space="preserve">CHAMPVA and </w:t>
      </w:r>
      <w:proofErr w:type="spellStart"/>
      <w:r w:rsidRPr="00A25AF8">
        <w:rPr>
          <w:b/>
          <w:bCs/>
        </w:rPr>
        <w:t>TriCare</w:t>
      </w:r>
      <w:proofErr w:type="spellEnd"/>
    </w:p>
    <w:p w14:paraId="57A0C3A9" w14:textId="2FF8579C" w:rsidR="00A25AF8" w:rsidRPr="00657528" w:rsidRDefault="004F6AC4" w:rsidP="00657528">
      <w:pPr>
        <w:pStyle w:val="NoSpacing"/>
        <w:ind w:left="720"/>
        <w:rPr>
          <w:b/>
          <w:bCs/>
        </w:rPr>
      </w:pPr>
      <w:r w:rsidRPr="00657528">
        <w:rPr>
          <w:sz w:val="20"/>
          <w:szCs w:val="20"/>
        </w:rPr>
        <w:t>The civilian Health and Medical Program of the U.S. Department of Veterans Affairs (CHAMPVA) is a comprehensive healthcare program in which the VA</w:t>
      </w:r>
      <w:r w:rsidR="00A35F68" w:rsidRPr="00657528">
        <w:rPr>
          <w:sz w:val="20"/>
          <w:szCs w:val="20"/>
        </w:rPr>
        <w:t xml:space="preserve"> shares the cost of covered healthcare services and supplies with eligible beneficiaries. </w:t>
      </w:r>
    </w:p>
    <w:p w14:paraId="525E48A2" w14:textId="77777777" w:rsidR="003C460B" w:rsidRPr="003C460B" w:rsidRDefault="003C460B" w:rsidP="009A499F">
      <w:pPr>
        <w:pStyle w:val="NoSpacing"/>
        <w:ind w:left="720"/>
        <w:rPr>
          <w:b/>
          <w:bCs/>
          <w:sz w:val="10"/>
          <w:szCs w:val="10"/>
        </w:rPr>
      </w:pPr>
    </w:p>
    <w:p w14:paraId="4B39C93D" w14:textId="050CD053" w:rsidR="004F6AC4" w:rsidRPr="006151F3" w:rsidRDefault="00A35F68" w:rsidP="004F6AC4">
      <w:pPr>
        <w:pStyle w:val="NoSpacing"/>
        <w:ind w:left="720"/>
        <w:rPr>
          <w:sz w:val="20"/>
          <w:szCs w:val="20"/>
        </w:rPr>
      </w:pPr>
      <w:r w:rsidRPr="006151F3">
        <w:rPr>
          <w:sz w:val="20"/>
          <w:szCs w:val="20"/>
        </w:rPr>
        <w:t xml:space="preserve">The program is administered by the Health Administration Center. Due to the similarity between CHAMPVA and the Department of Defense (DOD) Tri-CARE Program the two are often mistaken for each other. CHAMPVA is a U.S. Department of Veterans Affairs Program whereas Tri-CARE is a regionally managed healthcare program for active duty and retired members of the </w:t>
      </w:r>
      <w:r w:rsidR="0091428C" w:rsidRPr="006151F3">
        <w:rPr>
          <w:sz w:val="20"/>
          <w:szCs w:val="20"/>
        </w:rPr>
        <w:t>United States</w:t>
      </w:r>
      <w:r w:rsidRPr="006151F3">
        <w:rPr>
          <w:sz w:val="20"/>
          <w:szCs w:val="20"/>
        </w:rPr>
        <w:t xml:space="preserve"> military, their </w:t>
      </w:r>
      <w:r w:rsidR="0091428C" w:rsidRPr="006151F3">
        <w:rPr>
          <w:sz w:val="20"/>
          <w:szCs w:val="20"/>
        </w:rPr>
        <w:t>families,</w:t>
      </w:r>
      <w:r w:rsidRPr="006151F3">
        <w:rPr>
          <w:sz w:val="20"/>
          <w:szCs w:val="20"/>
        </w:rPr>
        <w:t xml:space="preserve"> and survivors. In some </w:t>
      </w:r>
      <w:r w:rsidR="0091428C" w:rsidRPr="006151F3">
        <w:rPr>
          <w:sz w:val="20"/>
          <w:szCs w:val="20"/>
        </w:rPr>
        <w:t>cases,</w:t>
      </w:r>
      <w:r w:rsidRPr="006151F3">
        <w:rPr>
          <w:sz w:val="20"/>
          <w:szCs w:val="20"/>
        </w:rPr>
        <w:t xml:space="preserve"> a veteran may look to be eligible </w:t>
      </w:r>
      <w:r w:rsidR="0091428C" w:rsidRPr="006151F3">
        <w:rPr>
          <w:sz w:val="20"/>
          <w:szCs w:val="20"/>
        </w:rPr>
        <w:t>for</w:t>
      </w:r>
      <w:r w:rsidRPr="006151F3">
        <w:rPr>
          <w:sz w:val="20"/>
          <w:szCs w:val="20"/>
        </w:rPr>
        <w:t xml:space="preserve"> both or either program on paper, however if you are a military retiree, or the spouse of a veteran who was killed in action, </w:t>
      </w:r>
      <w:r w:rsidRPr="00AB2168">
        <w:rPr>
          <w:b/>
          <w:bCs/>
          <w:sz w:val="20"/>
          <w:szCs w:val="20"/>
        </w:rPr>
        <w:t>you are</w:t>
      </w:r>
      <w:r w:rsidR="0091428C" w:rsidRPr="00AB2168">
        <w:rPr>
          <w:b/>
          <w:bCs/>
          <w:sz w:val="20"/>
          <w:szCs w:val="20"/>
        </w:rPr>
        <w:t xml:space="preserve"> and will always be</w:t>
      </w:r>
      <w:r w:rsidR="0091428C" w:rsidRPr="006151F3">
        <w:rPr>
          <w:sz w:val="20"/>
          <w:szCs w:val="20"/>
        </w:rPr>
        <w:t xml:space="preserve"> a Tri-CARE beneficiary. </w:t>
      </w:r>
    </w:p>
    <w:p w14:paraId="398B4AD1" w14:textId="2FC1FC3C" w:rsidR="004F6AC4" w:rsidRPr="00CF1043" w:rsidRDefault="004F6AC4" w:rsidP="004F6AC4">
      <w:pPr>
        <w:pStyle w:val="NoSpacing"/>
        <w:rPr>
          <w:b/>
          <w:bCs/>
          <w:sz w:val="10"/>
          <w:szCs w:val="10"/>
          <w:u w:val="single"/>
        </w:rPr>
      </w:pPr>
    </w:p>
    <w:p w14:paraId="61D7F293" w14:textId="27F99CAE" w:rsidR="009A499F" w:rsidRDefault="00DA6A92" w:rsidP="00EC7CD7">
      <w:pPr>
        <w:pStyle w:val="NoSpacing"/>
        <w:numPr>
          <w:ilvl w:val="0"/>
          <w:numId w:val="1"/>
        </w:numPr>
        <w:rPr>
          <w:b/>
          <w:bCs/>
        </w:rPr>
      </w:pPr>
      <w:r>
        <w:rPr>
          <w:b/>
          <w:bCs/>
        </w:rPr>
        <w:t>Community Care</w:t>
      </w:r>
    </w:p>
    <w:p w14:paraId="7CE9CB27" w14:textId="2F433CBA" w:rsidR="009251A3" w:rsidRPr="00657528" w:rsidRDefault="00AB2168" w:rsidP="00AB2168">
      <w:pPr>
        <w:pStyle w:val="NoSpacing"/>
        <w:ind w:left="720"/>
        <w:rPr>
          <w:sz w:val="20"/>
          <w:szCs w:val="20"/>
        </w:rPr>
      </w:pPr>
      <w:r w:rsidRPr="00657528">
        <w:rPr>
          <w:sz w:val="20"/>
          <w:szCs w:val="20"/>
        </w:rPr>
        <w:t xml:space="preserve">The </w:t>
      </w:r>
      <w:r w:rsidR="00DA6A92" w:rsidRPr="00657528">
        <w:rPr>
          <w:sz w:val="20"/>
          <w:szCs w:val="20"/>
        </w:rPr>
        <w:t xml:space="preserve">VA provides care to Veterans through community providers when </w:t>
      </w:r>
      <w:r w:rsidR="009251A3" w:rsidRPr="00657528">
        <w:rPr>
          <w:sz w:val="20"/>
          <w:szCs w:val="20"/>
        </w:rPr>
        <w:t xml:space="preserve">the </w:t>
      </w:r>
      <w:r w:rsidR="00DA6A92" w:rsidRPr="00657528">
        <w:rPr>
          <w:sz w:val="20"/>
          <w:szCs w:val="20"/>
        </w:rPr>
        <w:t>VA cannot provide the care needed. Community care is based on specific eligibility requirements, availability of VA care, and the needs and circumstances of individual Veterans.</w:t>
      </w:r>
      <w:r w:rsidRPr="00657528">
        <w:rPr>
          <w:sz w:val="20"/>
          <w:szCs w:val="20"/>
        </w:rPr>
        <w:t xml:space="preserve"> </w:t>
      </w:r>
      <w:r w:rsidR="00336869">
        <w:rPr>
          <w:sz w:val="20"/>
          <w:szCs w:val="20"/>
        </w:rPr>
        <w:t xml:space="preserve"> </w:t>
      </w:r>
    </w:p>
    <w:p w14:paraId="61811D1A" w14:textId="77777777" w:rsidR="009251A3" w:rsidRPr="00657528" w:rsidRDefault="009251A3" w:rsidP="00AB2168">
      <w:pPr>
        <w:pStyle w:val="NoSpacing"/>
        <w:ind w:left="720"/>
        <w:rPr>
          <w:sz w:val="10"/>
          <w:szCs w:val="10"/>
        </w:rPr>
      </w:pPr>
    </w:p>
    <w:p w14:paraId="35710679" w14:textId="65F51934" w:rsidR="006151F3" w:rsidRPr="00657528" w:rsidRDefault="009251A3" w:rsidP="00657528">
      <w:pPr>
        <w:pStyle w:val="NoSpacing"/>
        <w:ind w:left="720"/>
        <w:rPr>
          <w:sz w:val="20"/>
          <w:szCs w:val="20"/>
        </w:rPr>
      </w:pPr>
      <w:r w:rsidRPr="00657528">
        <w:rPr>
          <w:b/>
          <w:bCs/>
          <w:sz w:val="20"/>
          <w:szCs w:val="20"/>
        </w:rPr>
        <w:t>Note:</w:t>
      </w:r>
      <w:r w:rsidRPr="00657528">
        <w:rPr>
          <w:sz w:val="20"/>
          <w:szCs w:val="20"/>
        </w:rPr>
        <w:t xml:space="preserve"> </w:t>
      </w:r>
      <w:r w:rsidR="00657528" w:rsidRPr="00657528">
        <w:rPr>
          <w:sz w:val="20"/>
          <w:szCs w:val="20"/>
        </w:rPr>
        <w:t>Community care must be first authorized by VA before a Veteran can receive care from a community provider.</w:t>
      </w:r>
    </w:p>
    <w:p w14:paraId="06D4CA38" w14:textId="77777777" w:rsidR="00657528" w:rsidRPr="00657528" w:rsidRDefault="00657528" w:rsidP="00657528">
      <w:pPr>
        <w:pStyle w:val="NoSpacing"/>
        <w:rPr>
          <w:sz w:val="10"/>
          <w:szCs w:val="10"/>
        </w:rPr>
      </w:pPr>
    </w:p>
    <w:p w14:paraId="491D6368" w14:textId="68CB8D90" w:rsidR="009343EF" w:rsidRPr="00336869" w:rsidRDefault="00336869" w:rsidP="00EC7CD7">
      <w:pPr>
        <w:pStyle w:val="NoSpacing"/>
        <w:numPr>
          <w:ilvl w:val="0"/>
          <w:numId w:val="1"/>
        </w:numPr>
        <w:rPr>
          <w:b/>
          <w:bCs/>
        </w:rPr>
      </w:pPr>
      <w:r w:rsidRPr="00336869">
        <w:rPr>
          <w:b/>
          <w:bCs/>
        </w:rPr>
        <w:t>The Department of Veterans Affairs</w:t>
      </w:r>
      <w:r w:rsidR="00657528" w:rsidRPr="00657528">
        <w:rPr>
          <w:b/>
          <w:bCs/>
        </w:rPr>
        <w:t xml:space="preserve"> Dental Insurance Program (VADIP)</w:t>
      </w:r>
      <w:r w:rsidR="00E070EE">
        <w:rPr>
          <w:b/>
          <w:bCs/>
        </w:rPr>
        <w:t xml:space="preserve"> Benefits</w:t>
      </w:r>
    </w:p>
    <w:p w14:paraId="526F6DA0" w14:textId="65348F70" w:rsidR="0038020B" w:rsidRDefault="009343EF" w:rsidP="009343EF">
      <w:pPr>
        <w:pStyle w:val="NoSpacing"/>
        <w:ind w:left="720"/>
        <w:rPr>
          <w:sz w:val="20"/>
          <w:szCs w:val="20"/>
        </w:rPr>
      </w:pPr>
      <w:bookmarkStart w:id="1" w:name="_Hlk100142958"/>
      <w:r w:rsidRPr="009343EF">
        <w:rPr>
          <w:sz w:val="20"/>
          <w:szCs w:val="20"/>
        </w:rPr>
        <w:t xml:space="preserve">The Department of Veterans Affairs </w:t>
      </w:r>
      <w:bookmarkEnd w:id="1"/>
      <w:r w:rsidR="00336869">
        <w:rPr>
          <w:sz w:val="20"/>
          <w:szCs w:val="20"/>
        </w:rPr>
        <w:t>VADIP</w:t>
      </w:r>
      <w:r w:rsidRPr="009343EF">
        <w:rPr>
          <w:sz w:val="20"/>
          <w:szCs w:val="20"/>
        </w:rPr>
        <w:t xml:space="preserve"> Reauthorization Act of 2016 had extended VADIP until December 31, 2021.  However, the Department of Veterans Affairs Expiring of Authorities Act of 2021 eliminated the termination date of December 31, 2021.  VA will be able to continue dental insurance services indefinitely.  Veterans</w:t>
      </w:r>
      <w:r w:rsidR="00336869">
        <w:rPr>
          <w:sz w:val="20"/>
          <w:szCs w:val="20"/>
        </w:rPr>
        <w:t xml:space="preserve">, </w:t>
      </w:r>
      <w:r w:rsidR="0040257C">
        <w:rPr>
          <w:sz w:val="20"/>
          <w:szCs w:val="20"/>
        </w:rPr>
        <w:t>beneficiaries,</w:t>
      </w:r>
      <w:r w:rsidR="00336869">
        <w:rPr>
          <w:sz w:val="20"/>
          <w:szCs w:val="20"/>
        </w:rPr>
        <w:t xml:space="preserve"> and their dependents </w:t>
      </w:r>
      <w:r w:rsidRPr="009343EF">
        <w:rPr>
          <w:sz w:val="20"/>
          <w:szCs w:val="20"/>
        </w:rPr>
        <w:t>who are enrolled in the VA health care system of (CHAMPVA) can enroll in the program.</w:t>
      </w:r>
    </w:p>
    <w:p w14:paraId="74F38AB1" w14:textId="3E1C8D3B" w:rsidR="00336869" w:rsidRPr="008C1C4A" w:rsidRDefault="00336869" w:rsidP="009343EF">
      <w:pPr>
        <w:pStyle w:val="NoSpacing"/>
        <w:ind w:left="720"/>
        <w:rPr>
          <w:sz w:val="10"/>
          <w:szCs w:val="10"/>
        </w:rPr>
      </w:pPr>
    </w:p>
    <w:p w14:paraId="69BD04F1" w14:textId="4D125384" w:rsidR="007A2DD4" w:rsidRPr="00EC4747" w:rsidRDefault="00336869" w:rsidP="00EC4747">
      <w:pPr>
        <w:pStyle w:val="NoSpacing"/>
        <w:ind w:left="720"/>
        <w:rPr>
          <w:b/>
          <w:bCs/>
          <w:sz w:val="20"/>
          <w:szCs w:val="20"/>
        </w:rPr>
      </w:pPr>
      <w:r w:rsidRPr="003C5707">
        <w:rPr>
          <w:b/>
          <w:bCs/>
          <w:sz w:val="20"/>
          <w:szCs w:val="20"/>
        </w:rPr>
        <w:t>The Department of Veterans Affairs (VA) has selected</w:t>
      </w:r>
      <w:r w:rsidR="008C1C4A" w:rsidRPr="003C5707">
        <w:rPr>
          <w:b/>
          <w:bCs/>
          <w:sz w:val="20"/>
          <w:szCs w:val="20"/>
        </w:rPr>
        <w:t>:</w:t>
      </w:r>
      <w:r w:rsidR="00EC4747">
        <w:rPr>
          <w:b/>
          <w:bCs/>
          <w:sz w:val="20"/>
          <w:szCs w:val="20"/>
        </w:rPr>
        <w:t xml:space="preserve"> </w:t>
      </w:r>
      <w:r w:rsidRPr="00336869">
        <w:rPr>
          <w:sz w:val="20"/>
          <w:szCs w:val="20"/>
        </w:rPr>
        <w:t xml:space="preserve">Delta Dental of California </w:t>
      </w:r>
      <w:r w:rsidR="00EC4747">
        <w:rPr>
          <w:sz w:val="20"/>
          <w:szCs w:val="20"/>
        </w:rPr>
        <w:t>and</w:t>
      </w:r>
      <w:r w:rsidR="00EC4747">
        <w:rPr>
          <w:b/>
          <w:bCs/>
          <w:sz w:val="20"/>
          <w:szCs w:val="20"/>
        </w:rPr>
        <w:t xml:space="preserve"> </w:t>
      </w:r>
      <w:r w:rsidRPr="00336869">
        <w:rPr>
          <w:sz w:val="20"/>
          <w:szCs w:val="20"/>
        </w:rPr>
        <w:t>MetLife</w:t>
      </w:r>
    </w:p>
    <w:p w14:paraId="7B187E0E" w14:textId="77777777" w:rsidR="006B7A06" w:rsidRPr="006B7A06" w:rsidRDefault="006B7A06" w:rsidP="006B7A06">
      <w:pPr>
        <w:pStyle w:val="NoSpacing"/>
        <w:rPr>
          <w:sz w:val="20"/>
          <w:szCs w:val="20"/>
        </w:rPr>
      </w:pPr>
    </w:p>
    <w:p w14:paraId="4123071F" w14:textId="2C4770D6" w:rsidR="0038020B" w:rsidRDefault="0038020B" w:rsidP="0038020B">
      <w:pPr>
        <w:pStyle w:val="NoSpacing"/>
        <w:rPr>
          <w:b/>
          <w:bCs/>
          <w:sz w:val="28"/>
          <w:szCs w:val="28"/>
        </w:rPr>
      </w:pPr>
      <w:r w:rsidRPr="0038020B">
        <w:rPr>
          <w:b/>
          <w:bCs/>
          <w:sz w:val="28"/>
          <w:szCs w:val="28"/>
        </w:rPr>
        <w:t>Burial and Cemetery Benefits</w:t>
      </w:r>
    </w:p>
    <w:p w14:paraId="3A2652AC" w14:textId="74E4606D" w:rsidR="00631091" w:rsidRPr="006151F3" w:rsidRDefault="00631091" w:rsidP="00631091">
      <w:pPr>
        <w:pStyle w:val="NoSpacing"/>
        <w:rPr>
          <w:sz w:val="10"/>
          <w:szCs w:val="10"/>
        </w:rPr>
      </w:pPr>
    </w:p>
    <w:p w14:paraId="78542743" w14:textId="137387B7" w:rsidR="00631091" w:rsidRDefault="00631091" w:rsidP="00631091">
      <w:pPr>
        <w:pStyle w:val="NoSpacing"/>
        <w:rPr>
          <w:sz w:val="20"/>
          <w:szCs w:val="20"/>
        </w:rPr>
      </w:pPr>
      <w:r>
        <w:rPr>
          <w:sz w:val="20"/>
          <w:szCs w:val="20"/>
        </w:rPr>
        <w:t>The U.S. Department of Veterans Affairs Benefits Administration oversees a burial benefits program designed to assist claimants in meeting the funeral and burial costs of a deceased veteran. The VA does not make funeral arrangements with a funeral home provider or cremation office. You should advise your family of your wishes in advance as well as where yo</w:t>
      </w:r>
      <w:r w:rsidR="00796F9C">
        <w:rPr>
          <w:sz w:val="20"/>
          <w:szCs w:val="20"/>
        </w:rPr>
        <w:t xml:space="preserve">ur discharge papers (DD-214) are kept in the event of an unexpected death.  These papers are VERY important when establishing your eligibility for services. </w:t>
      </w:r>
      <w:r w:rsidR="007C6F82">
        <w:rPr>
          <w:sz w:val="20"/>
          <w:szCs w:val="20"/>
        </w:rPr>
        <w:t xml:space="preserve">For more information regarding the Burial Benefit Services provided at MCVA, please contact the office at 989-831-7477 for more information. </w:t>
      </w:r>
    </w:p>
    <w:p w14:paraId="525F9C65" w14:textId="7049DC9C" w:rsidR="00631091" w:rsidRPr="00DA6A92" w:rsidRDefault="00631091" w:rsidP="003B1F08">
      <w:pPr>
        <w:pStyle w:val="NoSpacing"/>
        <w:rPr>
          <w:sz w:val="10"/>
          <w:szCs w:val="10"/>
        </w:rPr>
      </w:pPr>
    </w:p>
    <w:p w14:paraId="5CA12E27" w14:textId="4FE58F61" w:rsidR="00796F9C" w:rsidRPr="00796F9C" w:rsidRDefault="00796F9C" w:rsidP="00EC7CD7">
      <w:pPr>
        <w:pStyle w:val="NoSpacing"/>
        <w:numPr>
          <w:ilvl w:val="0"/>
          <w:numId w:val="1"/>
        </w:numPr>
        <w:rPr>
          <w:b/>
          <w:bCs/>
        </w:rPr>
      </w:pPr>
      <w:r w:rsidRPr="00796F9C">
        <w:rPr>
          <w:b/>
          <w:bCs/>
        </w:rPr>
        <w:t>Service-Connected Death Benefit</w:t>
      </w:r>
      <w:r>
        <w:rPr>
          <w:b/>
          <w:bCs/>
        </w:rPr>
        <w:t>s</w:t>
      </w:r>
    </w:p>
    <w:p w14:paraId="636674AB" w14:textId="5CB45263" w:rsidR="00796F9C" w:rsidRPr="006151F3" w:rsidRDefault="00796F9C" w:rsidP="00796F9C">
      <w:pPr>
        <w:pStyle w:val="NoSpacing"/>
        <w:ind w:left="720"/>
        <w:rPr>
          <w:sz w:val="20"/>
          <w:szCs w:val="20"/>
        </w:rPr>
      </w:pPr>
      <w:r w:rsidRPr="006151F3">
        <w:rPr>
          <w:sz w:val="20"/>
          <w:szCs w:val="20"/>
        </w:rPr>
        <w:t xml:space="preserve">If a veteran’s death is service connected, the VA will pay a burial allowance of up to $2,000.000 for deaths on or after September 11, 2001. If a veteran is buried in a VA National Cemetery, some or all of the costs associated with moving the veterans body may be reimbursed. There in no time limit for applying for a service-connected burial allowance. The person who was responsible for paying for the veteran’s burial expenses may claim this reimbursement from </w:t>
      </w:r>
      <w:r w:rsidR="00B55571">
        <w:rPr>
          <w:sz w:val="20"/>
          <w:szCs w:val="20"/>
        </w:rPr>
        <w:t>the</w:t>
      </w:r>
      <w:r w:rsidRPr="006151F3">
        <w:rPr>
          <w:sz w:val="20"/>
          <w:szCs w:val="20"/>
        </w:rPr>
        <w:t xml:space="preserve"> V</w:t>
      </w:r>
      <w:r w:rsidR="00B55571">
        <w:rPr>
          <w:sz w:val="20"/>
          <w:szCs w:val="20"/>
        </w:rPr>
        <w:t xml:space="preserve">A </w:t>
      </w:r>
      <w:r w:rsidR="00B55571" w:rsidRPr="006151F3">
        <w:rPr>
          <w:sz w:val="20"/>
          <w:szCs w:val="20"/>
        </w:rPr>
        <w:t>Reg</w:t>
      </w:r>
      <w:r w:rsidR="00B55571">
        <w:rPr>
          <w:sz w:val="20"/>
          <w:szCs w:val="20"/>
        </w:rPr>
        <w:t>i</w:t>
      </w:r>
      <w:r w:rsidR="00B55571" w:rsidRPr="006151F3">
        <w:rPr>
          <w:sz w:val="20"/>
          <w:szCs w:val="20"/>
        </w:rPr>
        <w:t>onal</w:t>
      </w:r>
      <w:r w:rsidRPr="006151F3">
        <w:rPr>
          <w:sz w:val="20"/>
          <w:szCs w:val="20"/>
        </w:rPr>
        <w:t xml:space="preserve"> Office.</w:t>
      </w:r>
    </w:p>
    <w:p w14:paraId="6755CB62" w14:textId="77777777" w:rsidR="00796F9C" w:rsidRPr="00796F9C" w:rsidRDefault="00796F9C" w:rsidP="00796F9C">
      <w:pPr>
        <w:pStyle w:val="NoSpacing"/>
        <w:rPr>
          <w:sz w:val="10"/>
          <w:szCs w:val="10"/>
        </w:rPr>
      </w:pPr>
    </w:p>
    <w:p w14:paraId="3C41695A" w14:textId="73D36656" w:rsidR="00796F9C" w:rsidRDefault="00796F9C" w:rsidP="00EC7CD7">
      <w:pPr>
        <w:pStyle w:val="NoSpacing"/>
        <w:numPr>
          <w:ilvl w:val="0"/>
          <w:numId w:val="1"/>
        </w:numPr>
        <w:rPr>
          <w:b/>
          <w:bCs/>
        </w:rPr>
      </w:pPr>
      <w:r w:rsidRPr="00796F9C">
        <w:rPr>
          <w:b/>
          <w:bCs/>
        </w:rPr>
        <w:t>Non-</w:t>
      </w:r>
      <w:r w:rsidR="00C91D25" w:rsidRPr="00796F9C">
        <w:rPr>
          <w:b/>
          <w:bCs/>
        </w:rPr>
        <w:t>Service-Connected</w:t>
      </w:r>
      <w:r w:rsidRPr="00796F9C">
        <w:rPr>
          <w:b/>
          <w:bCs/>
        </w:rPr>
        <w:t xml:space="preserve"> Death Benefit</w:t>
      </w:r>
      <w:r>
        <w:rPr>
          <w:b/>
          <w:bCs/>
        </w:rPr>
        <w:t>s</w:t>
      </w:r>
    </w:p>
    <w:p w14:paraId="52E27148" w14:textId="4A3EE526" w:rsidR="00C91D25" w:rsidRPr="006151F3" w:rsidRDefault="00C91D25" w:rsidP="00C91D25">
      <w:pPr>
        <w:pStyle w:val="NoSpacing"/>
        <w:ind w:left="720"/>
        <w:rPr>
          <w:sz w:val="20"/>
          <w:szCs w:val="20"/>
        </w:rPr>
      </w:pPr>
      <w:r w:rsidRPr="006151F3">
        <w:rPr>
          <w:sz w:val="20"/>
          <w:szCs w:val="20"/>
        </w:rPr>
        <w:t>If a veteran’s death</w:t>
      </w:r>
      <w:r w:rsidR="00AD2641" w:rsidRPr="006151F3">
        <w:rPr>
          <w:sz w:val="20"/>
          <w:szCs w:val="20"/>
        </w:rPr>
        <w:t xml:space="preserve"> </w:t>
      </w:r>
      <w:r w:rsidRPr="006151F3">
        <w:rPr>
          <w:sz w:val="20"/>
          <w:szCs w:val="20"/>
        </w:rPr>
        <w:t>i</w:t>
      </w:r>
      <w:r w:rsidR="00AD2641" w:rsidRPr="006151F3">
        <w:rPr>
          <w:sz w:val="20"/>
          <w:szCs w:val="20"/>
        </w:rPr>
        <w:t>s</w:t>
      </w:r>
      <w:r w:rsidRPr="006151F3">
        <w:rPr>
          <w:sz w:val="20"/>
          <w:szCs w:val="20"/>
        </w:rPr>
        <w:t xml:space="preserve"> not service connected, there are two types of payment the VA</w:t>
      </w:r>
      <w:r w:rsidR="00AD2641" w:rsidRPr="006151F3">
        <w:rPr>
          <w:sz w:val="20"/>
          <w:szCs w:val="20"/>
        </w:rPr>
        <w:t xml:space="preserve"> may make: Burial and Plot expense allowances. The VA will pay a burial and plot allowance if the veteran was discharged under conditions other than </w:t>
      </w:r>
      <w:r w:rsidR="00132C71" w:rsidRPr="006151F3">
        <w:rPr>
          <w:sz w:val="20"/>
          <w:szCs w:val="20"/>
        </w:rPr>
        <w:t>dis</w:t>
      </w:r>
      <w:r w:rsidR="00AD2641" w:rsidRPr="006151F3">
        <w:rPr>
          <w:sz w:val="20"/>
          <w:szCs w:val="20"/>
        </w:rPr>
        <w:t>honorable and the veter</w:t>
      </w:r>
      <w:r w:rsidR="00132C71" w:rsidRPr="006151F3">
        <w:rPr>
          <w:sz w:val="20"/>
          <w:szCs w:val="20"/>
        </w:rPr>
        <w:t>an</w:t>
      </w:r>
      <w:r w:rsidR="00AD2641" w:rsidRPr="006151F3">
        <w:rPr>
          <w:sz w:val="20"/>
          <w:szCs w:val="20"/>
        </w:rPr>
        <w:t xml:space="preserve"> was in receipt of a VA pension or compensation at the time of death. If </w:t>
      </w:r>
      <w:r w:rsidR="00132C71" w:rsidRPr="006151F3">
        <w:rPr>
          <w:sz w:val="20"/>
          <w:szCs w:val="20"/>
        </w:rPr>
        <w:t>a veteran died while in a VA facility or as a patient at an approved state nursing home, the VA may also pay this allowance as well.</w:t>
      </w:r>
      <w:r w:rsidRPr="006151F3">
        <w:rPr>
          <w:sz w:val="20"/>
          <w:szCs w:val="20"/>
        </w:rPr>
        <w:t xml:space="preserve"> </w:t>
      </w:r>
    </w:p>
    <w:p w14:paraId="63A9EE8C" w14:textId="77777777" w:rsidR="00481D29" w:rsidRPr="00B82C11" w:rsidRDefault="00481D29" w:rsidP="00B82C11">
      <w:pPr>
        <w:pStyle w:val="NoSpacing"/>
        <w:rPr>
          <w:sz w:val="10"/>
          <w:szCs w:val="10"/>
        </w:rPr>
      </w:pPr>
    </w:p>
    <w:p w14:paraId="46862215" w14:textId="69462F7C" w:rsidR="00132C71" w:rsidRPr="00132C71" w:rsidRDefault="00132C71" w:rsidP="00EC7CD7">
      <w:pPr>
        <w:pStyle w:val="NoSpacing"/>
        <w:numPr>
          <w:ilvl w:val="0"/>
          <w:numId w:val="1"/>
        </w:numPr>
        <w:rPr>
          <w:b/>
          <w:bCs/>
        </w:rPr>
      </w:pPr>
      <w:r w:rsidRPr="00132C71">
        <w:rPr>
          <w:b/>
          <w:bCs/>
        </w:rPr>
        <w:t>Burial Plot Allowance</w:t>
      </w:r>
    </w:p>
    <w:p w14:paraId="293D6B40" w14:textId="7691E564" w:rsidR="00B05443" w:rsidRDefault="00132C71" w:rsidP="00B05443">
      <w:pPr>
        <w:pStyle w:val="NoSpacing"/>
        <w:ind w:left="720"/>
        <w:rPr>
          <w:sz w:val="20"/>
          <w:szCs w:val="20"/>
        </w:rPr>
      </w:pPr>
      <w:r w:rsidRPr="003C460B">
        <w:rPr>
          <w:sz w:val="20"/>
          <w:szCs w:val="20"/>
        </w:rPr>
        <w:t>When a Veteran is buried in a cemetery that is not listed under the U.S. government jurisdiction, the VA may also pay a plot allowance, provided that the veteran was discharged under conditions other than dishonorable</w:t>
      </w:r>
      <w:r w:rsidR="00564C32" w:rsidRPr="003C460B">
        <w:rPr>
          <w:sz w:val="20"/>
          <w:szCs w:val="20"/>
        </w:rPr>
        <w:t>; and met other qualification similar to that of a non-service-connected death.</w:t>
      </w:r>
      <w:r w:rsidR="00B05443">
        <w:rPr>
          <w:sz w:val="20"/>
          <w:szCs w:val="20"/>
        </w:rPr>
        <w:t xml:space="preserve"> </w:t>
      </w:r>
      <w:r w:rsidR="00B55571">
        <w:rPr>
          <w:sz w:val="20"/>
          <w:szCs w:val="20"/>
        </w:rPr>
        <w:t>Examples of other</w:t>
      </w:r>
      <w:r w:rsidR="00B05443">
        <w:rPr>
          <w:sz w:val="20"/>
          <w:szCs w:val="20"/>
        </w:rPr>
        <w:t xml:space="preserve"> services available are:</w:t>
      </w:r>
    </w:p>
    <w:p w14:paraId="5457FDFC" w14:textId="77777777" w:rsidR="00B05443" w:rsidRPr="00DA6A92" w:rsidRDefault="00B05443" w:rsidP="00B05443">
      <w:pPr>
        <w:pStyle w:val="NoSpacing"/>
        <w:ind w:left="720"/>
        <w:rPr>
          <w:sz w:val="10"/>
          <w:szCs w:val="10"/>
        </w:rPr>
      </w:pPr>
    </w:p>
    <w:p w14:paraId="2E7D58C6" w14:textId="795177C3" w:rsidR="00F436A8" w:rsidRPr="00B05443" w:rsidRDefault="00B05443" w:rsidP="00EC7CD7">
      <w:pPr>
        <w:pStyle w:val="NoSpacing"/>
        <w:numPr>
          <w:ilvl w:val="0"/>
          <w:numId w:val="8"/>
        </w:numPr>
        <w:ind w:firstLine="270"/>
        <w:rPr>
          <w:sz w:val="20"/>
          <w:szCs w:val="20"/>
        </w:rPr>
      </w:pPr>
      <w:r>
        <w:rPr>
          <w:sz w:val="20"/>
          <w:szCs w:val="20"/>
        </w:rPr>
        <w:t>Burial Allowances</w:t>
      </w:r>
      <w:r w:rsidR="00F436A8" w:rsidRPr="00B05443">
        <w:rPr>
          <w:sz w:val="20"/>
          <w:szCs w:val="20"/>
        </w:rPr>
        <w:t xml:space="preserve"> </w:t>
      </w:r>
      <w:r>
        <w:rPr>
          <w:sz w:val="20"/>
          <w:szCs w:val="20"/>
        </w:rPr>
        <w:t xml:space="preserve">for </w:t>
      </w:r>
      <w:r w:rsidR="00F436A8" w:rsidRPr="00B05443">
        <w:rPr>
          <w:sz w:val="20"/>
          <w:szCs w:val="20"/>
        </w:rPr>
        <w:t>Veteran Survivors</w:t>
      </w:r>
    </w:p>
    <w:p w14:paraId="354D4A11" w14:textId="750D00AD" w:rsidR="00B05443" w:rsidRDefault="00B05443" w:rsidP="00EC7CD7">
      <w:pPr>
        <w:pStyle w:val="NoSpacing"/>
        <w:numPr>
          <w:ilvl w:val="0"/>
          <w:numId w:val="8"/>
        </w:numPr>
        <w:ind w:firstLine="270"/>
        <w:rPr>
          <w:sz w:val="20"/>
          <w:szCs w:val="20"/>
        </w:rPr>
      </w:pPr>
      <w:r>
        <w:rPr>
          <w:sz w:val="20"/>
          <w:szCs w:val="20"/>
        </w:rPr>
        <w:t>State Headstone Setting Fee</w:t>
      </w:r>
    </w:p>
    <w:p w14:paraId="0EDFDE98" w14:textId="447ADB9E" w:rsidR="00B05443" w:rsidRDefault="00B05443" w:rsidP="00EC7CD7">
      <w:pPr>
        <w:pStyle w:val="NoSpacing"/>
        <w:numPr>
          <w:ilvl w:val="0"/>
          <w:numId w:val="8"/>
        </w:numPr>
        <w:ind w:firstLine="270"/>
        <w:rPr>
          <w:sz w:val="20"/>
          <w:szCs w:val="20"/>
        </w:rPr>
      </w:pPr>
      <w:r>
        <w:rPr>
          <w:sz w:val="20"/>
          <w:szCs w:val="20"/>
        </w:rPr>
        <w:t>Dependent Burial Benefits</w:t>
      </w:r>
    </w:p>
    <w:p w14:paraId="1701DA84" w14:textId="389CEDCE" w:rsidR="00B05443" w:rsidRPr="00B05443" w:rsidRDefault="00B55571" w:rsidP="00EC7CD7">
      <w:pPr>
        <w:pStyle w:val="NoSpacing"/>
        <w:numPr>
          <w:ilvl w:val="0"/>
          <w:numId w:val="8"/>
        </w:numPr>
        <w:ind w:firstLine="270"/>
        <w:rPr>
          <w:sz w:val="20"/>
          <w:szCs w:val="20"/>
        </w:rPr>
      </w:pPr>
      <w:r>
        <w:rPr>
          <w:sz w:val="20"/>
          <w:szCs w:val="20"/>
        </w:rPr>
        <w:t>Other State and Local Burial Benefits</w:t>
      </w:r>
    </w:p>
    <w:p w14:paraId="55FA10B9" w14:textId="756078D9" w:rsidR="00564C32" w:rsidRPr="00564C32" w:rsidRDefault="00564C32" w:rsidP="00564C32">
      <w:pPr>
        <w:pStyle w:val="NoSpacing"/>
        <w:rPr>
          <w:sz w:val="10"/>
          <w:szCs w:val="10"/>
        </w:rPr>
      </w:pPr>
    </w:p>
    <w:p w14:paraId="2E8C2E78" w14:textId="4F32449D" w:rsidR="003B1F08" w:rsidRDefault="00564C32" w:rsidP="00EC7CD7">
      <w:pPr>
        <w:pStyle w:val="NoSpacing"/>
        <w:numPr>
          <w:ilvl w:val="0"/>
          <w:numId w:val="1"/>
        </w:numPr>
        <w:rPr>
          <w:b/>
          <w:bCs/>
        </w:rPr>
      </w:pPr>
      <w:r w:rsidRPr="00564C32">
        <w:rPr>
          <w:b/>
          <w:bCs/>
        </w:rPr>
        <w:t xml:space="preserve">Filing a Claim for Reimbursement of </w:t>
      </w:r>
      <w:r w:rsidR="00481D29">
        <w:rPr>
          <w:b/>
          <w:bCs/>
        </w:rPr>
        <w:t xml:space="preserve">Burial </w:t>
      </w:r>
      <w:r w:rsidRPr="00564C32">
        <w:rPr>
          <w:b/>
          <w:bCs/>
        </w:rPr>
        <w:t>Expenses</w:t>
      </w:r>
    </w:p>
    <w:p w14:paraId="659D9E54" w14:textId="1BD2A5F6" w:rsidR="00F436A8" w:rsidRPr="00B05443" w:rsidRDefault="00564C32" w:rsidP="00B05443">
      <w:pPr>
        <w:pStyle w:val="NoSpacing"/>
        <w:ind w:left="720"/>
        <w:rPr>
          <w:sz w:val="20"/>
          <w:szCs w:val="20"/>
        </w:rPr>
      </w:pPr>
      <w:r w:rsidRPr="003C460B">
        <w:rPr>
          <w:sz w:val="20"/>
          <w:szCs w:val="20"/>
        </w:rPr>
        <w:t xml:space="preserve">To file for reimbursement of burial expenses, an Application of Burial Allowance Form must be submitted to the VA. This is a service </w:t>
      </w:r>
      <w:r w:rsidR="003B1F08" w:rsidRPr="003C460B">
        <w:rPr>
          <w:sz w:val="20"/>
          <w:szCs w:val="20"/>
        </w:rPr>
        <w:t>MCVA CVSO’s can assist you with.</w:t>
      </w:r>
      <w:r w:rsidRPr="003C460B">
        <w:rPr>
          <w:sz w:val="20"/>
          <w:szCs w:val="20"/>
        </w:rPr>
        <w:t xml:space="preserve">  </w:t>
      </w:r>
      <w:r w:rsidR="003B1F08" w:rsidRPr="003C460B">
        <w:rPr>
          <w:sz w:val="20"/>
          <w:szCs w:val="20"/>
        </w:rPr>
        <w:t>The CVSO will need a certified copy of the veteran’s death certificate and proof of military service (DD-214), and an invoice from the funeral</w:t>
      </w:r>
      <w:r w:rsidRPr="003C460B">
        <w:rPr>
          <w:sz w:val="20"/>
          <w:szCs w:val="20"/>
        </w:rPr>
        <w:t xml:space="preserve"> </w:t>
      </w:r>
      <w:r w:rsidR="003B1F08" w:rsidRPr="003C460B">
        <w:rPr>
          <w:sz w:val="20"/>
          <w:szCs w:val="20"/>
        </w:rPr>
        <w:t xml:space="preserve">home itemizing expenses. </w:t>
      </w:r>
      <w:r w:rsidRPr="003C460B">
        <w:rPr>
          <w:sz w:val="20"/>
          <w:szCs w:val="20"/>
        </w:rPr>
        <w:t xml:space="preserve">  </w:t>
      </w:r>
      <w:r w:rsidR="00F436A8" w:rsidRPr="00B05443">
        <w:rPr>
          <w:sz w:val="20"/>
          <w:szCs w:val="20"/>
        </w:rPr>
        <w:t>Other Burial Services and Benefits</w:t>
      </w:r>
      <w:r w:rsidR="00B05443" w:rsidRPr="00B05443">
        <w:rPr>
          <w:sz w:val="20"/>
          <w:szCs w:val="20"/>
        </w:rPr>
        <w:t xml:space="preserve"> Available:</w:t>
      </w:r>
      <w:r w:rsidR="00F436A8" w:rsidRPr="00B05443">
        <w:rPr>
          <w:b/>
          <w:bCs/>
          <w:sz w:val="20"/>
          <w:szCs w:val="20"/>
        </w:rPr>
        <w:t xml:space="preserve"> </w:t>
      </w:r>
    </w:p>
    <w:p w14:paraId="35BB45B2" w14:textId="77777777" w:rsidR="00B05443" w:rsidRPr="001465A8" w:rsidRDefault="00B05443" w:rsidP="00B05443">
      <w:pPr>
        <w:pStyle w:val="NoSpacing"/>
        <w:ind w:firstLine="720"/>
        <w:rPr>
          <w:b/>
          <w:bCs/>
          <w:sz w:val="10"/>
          <w:szCs w:val="10"/>
        </w:rPr>
      </w:pPr>
    </w:p>
    <w:p w14:paraId="756ED2E0" w14:textId="30593467" w:rsidR="00AA78A3" w:rsidRPr="00B05443" w:rsidRDefault="003B1F08" w:rsidP="00EC7CD7">
      <w:pPr>
        <w:pStyle w:val="NoSpacing"/>
        <w:numPr>
          <w:ilvl w:val="0"/>
          <w:numId w:val="7"/>
        </w:numPr>
        <w:ind w:firstLine="990"/>
        <w:rPr>
          <w:sz w:val="20"/>
          <w:szCs w:val="20"/>
        </w:rPr>
      </w:pPr>
      <w:r w:rsidRPr="00B05443">
        <w:rPr>
          <w:sz w:val="20"/>
          <w:szCs w:val="20"/>
        </w:rPr>
        <w:t>Burial Flag</w:t>
      </w:r>
    </w:p>
    <w:p w14:paraId="6C78CDD6" w14:textId="4ED2E858" w:rsidR="007C6F82" w:rsidRPr="00B05443" w:rsidRDefault="00AA78A3" w:rsidP="00EC7CD7">
      <w:pPr>
        <w:pStyle w:val="NoSpacing"/>
        <w:numPr>
          <w:ilvl w:val="0"/>
          <w:numId w:val="7"/>
        </w:numPr>
        <w:ind w:firstLine="990"/>
        <w:rPr>
          <w:sz w:val="20"/>
          <w:szCs w:val="20"/>
        </w:rPr>
      </w:pPr>
      <w:r w:rsidRPr="00B05443">
        <w:rPr>
          <w:sz w:val="20"/>
          <w:szCs w:val="20"/>
        </w:rPr>
        <w:t>Headstone &amp; Marker</w:t>
      </w:r>
    </w:p>
    <w:p w14:paraId="2E24E6A1" w14:textId="2EC7DDFC" w:rsidR="00F436A8" w:rsidRPr="00B05443" w:rsidRDefault="007C6F82" w:rsidP="00EC7CD7">
      <w:pPr>
        <w:pStyle w:val="NoSpacing"/>
        <w:numPr>
          <w:ilvl w:val="0"/>
          <w:numId w:val="7"/>
        </w:numPr>
        <w:ind w:firstLine="990"/>
        <w:rPr>
          <w:sz w:val="20"/>
          <w:szCs w:val="20"/>
        </w:rPr>
      </w:pPr>
      <w:r w:rsidRPr="00B05443">
        <w:rPr>
          <w:sz w:val="20"/>
          <w:szCs w:val="20"/>
        </w:rPr>
        <w:t>Bronze Medallions for Headstone or Marker</w:t>
      </w:r>
    </w:p>
    <w:p w14:paraId="05290A30" w14:textId="6B90C156" w:rsidR="00F436A8" w:rsidRPr="00B05443" w:rsidRDefault="00F436A8" w:rsidP="00EC7CD7">
      <w:pPr>
        <w:pStyle w:val="NoSpacing"/>
        <w:numPr>
          <w:ilvl w:val="0"/>
          <w:numId w:val="7"/>
        </w:numPr>
        <w:ind w:firstLine="990"/>
        <w:rPr>
          <w:sz w:val="20"/>
          <w:szCs w:val="20"/>
        </w:rPr>
      </w:pPr>
      <w:r w:rsidRPr="00B05443">
        <w:rPr>
          <w:sz w:val="20"/>
          <w:szCs w:val="20"/>
        </w:rPr>
        <w:t>Burial at Sea</w:t>
      </w:r>
    </w:p>
    <w:p w14:paraId="6964E0BA" w14:textId="3F45438E" w:rsidR="00B116C4" w:rsidRPr="00976832" w:rsidRDefault="00F436A8" w:rsidP="00EC7CD7">
      <w:pPr>
        <w:pStyle w:val="NoSpacing"/>
        <w:numPr>
          <w:ilvl w:val="0"/>
          <w:numId w:val="7"/>
        </w:numPr>
        <w:ind w:firstLine="990"/>
        <w:rPr>
          <w:sz w:val="20"/>
          <w:szCs w:val="20"/>
        </w:rPr>
      </w:pPr>
      <w:r w:rsidRPr="00B05443">
        <w:rPr>
          <w:sz w:val="20"/>
          <w:szCs w:val="20"/>
        </w:rPr>
        <w:t>Presidential Memorial Certificates</w:t>
      </w:r>
    </w:p>
    <w:p w14:paraId="0779732A" w14:textId="77777777" w:rsidR="0068368A" w:rsidRDefault="0068368A" w:rsidP="007A2DD4">
      <w:pPr>
        <w:pStyle w:val="NoSpacing"/>
        <w:rPr>
          <w:b/>
          <w:bCs/>
          <w:sz w:val="20"/>
          <w:szCs w:val="20"/>
        </w:rPr>
      </w:pPr>
    </w:p>
    <w:p w14:paraId="4FC1EEC3" w14:textId="2E6F8621" w:rsidR="00976832" w:rsidRPr="0068368A" w:rsidRDefault="0068368A" w:rsidP="007A2DD4">
      <w:pPr>
        <w:pStyle w:val="NoSpacing"/>
        <w:rPr>
          <w:b/>
          <w:bCs/>
          <w:sz w:val="28"/>
          <w:szCs w:val="28"/>
        </w:rPr>
      </w:pPr>
      <w:r w:rsidRPr="0068368A">
        <w:rPr>
          <w:b/>
          <w:bCs/>
          <w:sz w:val="28"/>
          <w:szCs w:val="28"/>
        </w:rPr>
        <w:t>Military Records and Metals</w:t>
      </w:r>
    </w:p>
    <w:p w14:paraId="7CDDD681" w14:textId="431C27AF" w:rsidR="0068368A" w:rsidRPr="0068368A" w:rsidRDefault="0068368A" w:rsidP="007A2DD4">
      <w:pPr>
        <w:pStyle w:val="NoSpacing"/>
        <w:rPr>
          <w:sz w:val="20"/>
          <w:szCs w:val="20"/>
        </w:rPr>
      </w:pPr>
      <w:r w:rsidRPr="0068368A">
        <w:rPr>
          <w:sz w:val="20"/>
          <w:szCs w:val="20"/>
        </w:rPr>
        <w:t>Veterans or their ne</w:t>
      </w:r>
      <w:r>
        <w:rPr>
          <w:sz w:val="20"/>
          <w:szCs w:val="20"/>
        </w:rPr>
        <w:t>xt of kin who need assistance in obtaining a veteran’s services records, a DD-214, or replacement awards and metals must formally request them through the National Personnel Records Center (MPRC). If you have questions or need assistance obtaining this information please call our office at 989-831-7477 and schedule an appointment today.</w:t>
      </w:r>
    </w:p>
    <w:p w14:paraId="3D5DC782" w14:textId="77777777" w:rsidR="0068368A" w:rsidRDefault="0068368A" w:rsidP="007A2DD4">
      <w:pPr>
        <w:pStyle w:val="NoSpacing"/>
        <w:rPr>
          <w:b/>
          <w:bCs/>
          <w:sz w:val="28"/>
          <w:szCs w:val="28"/>
        </w:rPr>
      </w:pPr>
    </w:p>
    <w:p w14:paraId="27CD08C5" w14:textId="77777777" w:rsidR="0068368A" w:rsidRDefault="0068368A" w:rsidP="007A2DD4">
      <w:pPr>
        <w:pStyle w:val="NoSpacing"/>
        <w:rPr>
          <w:b/>
          <w:bCs/>
          <w:sz w:val="28"/>
          <w:szCs w:val="28"/>
        </w:rPr>
      </w:pPr>
    </w:p>
    <w:p w14:paraId="577EB4FB" w14:textId="77777777" w:rsidR="0068368A" w:rsidRDefault="0068368A" w:rsidP="007A2DD4">
      <w:pPr>
        <w:pStyle w:val="NoSpacing"/>
        <w:rPr>
          <w:b/>
          <w:bCs/>
          <w:sz w:val="28"/>
          <w:szCs w:val="28"/>
        </w:rPr>
      </w:pPr>
    </w:p>
    <w:p w14:paraId="07491A5E" w14:textId="77777777" w:rsidR="0068368A" w:rsidRDefault="0068368A" w:rsidP="007A2DD4">
      <w:pPr>
        <w:pStyle w:val="NoSpacing"/>
        <w:rPr>
          <w:b/>
          <w:bCs/>
          <w:sz w:val="28"/>
          <w:szCs w:val="28"/>
        </w:rPr>
      </w:pPr>
    </w:p>
    <w:p w14:paraId="0480F879" w14:textId="77777777" w:rsidR="0068368A" w:rsidRDefault="0068368A" w:rsidP="007A2DD4">
      <w:pPr>
        <w:pStyle w:val="NoSpacing"/>
        <w:rPr>
          <w:b/>
          <w:bCs/>
          <w:sz w:val="28"/>
          <w:szCs w:val="28"/>
        </w:rPr>
      </w:pPr>
    </w:p>
    <w:p w14:paraId="519A0960" w14:textId="77777777" w:rsidR="0068368A" w:rsidRDefault="0068368A" w:rsidP="007A2DD4">
      <w:pPr>
        <w:pStyle w:val="NoSpacing"/>
        <w:rPr>
          <w:b/>
          <w:bCs/>
          <w:sz w:val="28"/>
          <w:szCs w:val="28"/>
        </w:rPr>
      </w:pPr>
    </w:p>
    <w:p w14:paraId="4F81F228" w14:textId="24DD5DA7" w:rsidR="007A2DD4" w:rsidRDefault="007A2DD4" w:rsidP="007A2DD4">
      <w:pPr>
        <w:pStyle w:val="NoSpacing"/>
        <w:rPr>
          <w:b/>
          <w:bCs/>
          <w:sz w:val="28"/>
          <w:szCs w:val="28"/>
        </w:rPr>
      </w:pPr>
      <w:r w:rsidRPr="007A2DD4">
        <w:rPr>
          <w:b/>
          <w:bCs/>
          <w:sz w:val="28"/>
          <w:szCs w:val="28"/>
        </w:rPr>
        <w:lastRenderedPageBreak/>
        <w:t>Presumptive</w:t>
      </w:r>
      <w:r>
        <w:rPr>
          <w:b/>
          <w:bCs/>
          <w:sz w:val="28"/>
          <w:szCs w:val="28"/>
        </w:rPr>
        <w:t xml:space="preserve"> Health Conditions</w:t>
      </w:r>
      <w:r w:rsidR="00135F32">
        <w:rPr>
          <w:b/>
          <w:bCs/>
          <w:sz w:val="28"/>
          <w:szCs w:val="28"/>
        </w:rPr>
        <w:t xml:space="preserve"> </w:t>
      </w:r>
    </w:p>
    <w:p w14:paraId="0934785B" w14:textId="77777777" w:rsidR="00976832" w:rsidRPr="00976832" w:rsidRDefault="00976832" w:rsidP="007A2DD4">
      <w:pPr>
        <w:pStyle w:val="NoSpacing"/>
        <w:rPr>
          <w:b/>
          <w:bCs/>
          <w:sz w:val="10"/>
          <w:szCs w:val="10"/>
        </w:rPr>
      </w:pPr>
    </w:p>
    <w:p w14:paraId="164D9F4B" w14:textId="6717701A" w:rsidR="00135F32" w:rsidRPr="00976832" w:rsidRDefault="00135F32" w:rsidP="007A2DD4">
      <w:pPr>
        <w:pStyle w:val="NoSpacing"/>
        <w:rPr>
          <w:b/>
          <w:bCs/>
        </w:rPr>
      </w:pPr>
      <w:r w:rsidRPr="00976832">
        <w:rPr>
          <w:b/>
          <w:bCs/>
        </w:rPr>
        <w:t>What is</w:t>
      </w:r>
      <w:r w:rsidRPr="00976832">
        <w:rPr>
          <w:b/>
          <w:bCs/>
        </w:rPr>
        <w:t xml:space="preserve"> “</w:t>
      </w:r>
      <w:r w:rsidRPr="00976832">
        <w:rPr>
          <w:b/>
          <w:bCs/>
        </w:rPr>
        <w:t>Presumptive “Service</w:t>
      </w:r>
      <w:r w:rsidRPr="00976832">
        <w:rPr>
          <w:b/>
          <w:bCs/>
        </w:rPr>
        <w:t xml:space="preserve"> Connection?</w:t>
      </w:r>
    </w:p>
    <w:p w14:paraId="43DDCBE4" w14:textId="46CE759F" w:rsidR="00976832" w:rsidRDefault="00976832" w:rsidP="00976832">
      <w:pPr>
        <w:pStyle w:val="NoSpacing"/>
        <w:rPr>
          <w:sz w:val="20"/>
          <w:szCs w:val="20"/>
        </w:rPr>
      </w:pPr>
      <w:r w:rsidRPr="00976832">
        <w:rPr>
          <w:sz w:val="20"/>
          <w:szCs w:val="20"/>
        </w:rPr>
        <w:t xml:space="preserve">VA </w:t>
      </w:r>
      <w:r w:rsidRPr="00976832">
        <w:rPr>
          <w:sz w:val="20"/>
          <w:szCs w:val="20"/>
        </w:rPr>
        <w:t>presumes that</w:t>
      </w:r>
      <w:r w:rsidRPr="00976832">
        <w:rPr>
          <w:sz w:val="20"/>
          <w:szCs w:val="20"/>
        </w:rPr>
        <w:t xml:space="preserve"> certain disabilities were caused </w:t>
      </w:r>
      <w:r w:rsidRPr="00976832">
        <w:rPr>
          <w:sz w:val="20"/>
          <w:szCs w:val="20"/>
        </w:rPr>
        <w:t>by military</w:t>
      </w:r>
      <w:r w:rsidRPr="00976832">
        <w:rPr>
          <w:sz w:val="20"/>
          <w:szCs w:val="20"/>
        </w:rPr>
        <w:t xml:space="preserve"> service. </w:t>
      </w:r>
      <w:r w:rsidRPr="00976832">
        <w:rPr>
          <w:sz w:val="20"/>
          <w:szCs w:val="20"/>
        </w:rPr>
        <w:t>Th</w:t>
      </w:r>
      <w:r>
        <w:rPr>
          <w:sz w:val="20"/>
          <w:szCs w:val="20"/>
        </w:rPr>
        <w:t xml:space="preserve">is </w:t>
      </w:r>
      <w:r w:rsidRPr="00976832">
        <w:rPr>
          <w:sz w:val="20"/>
          <w:szCs w:val="20"/>
        </w:rPr>
        <w:t>is</w:t>
      </w:r>
      <w:r w:rsidRPr="00976832">
        <w:rPr>
          <w:sz w:val="20"/>
          <w:szCs w:val="20"/>
        </w:rPr>
        <w:t xml:space="preserve"> because of</w:t>
      </w:r>
      <w:r>
        <w:rPr>
          <w:sz w:val="20"/>
          <w:szCs w:val="20"/>
        </w:rPr>
        <w:t xml:space="preserve"> </w:t>
      </w:r>
      <w:r w:rsidRPr="00976832">
        <w:rPr>
          <w:sz w:val="20"/>
          <w:szCs w:val="20"/>
        </w:rPr>
        <w:t>the unique circumstances of a specific Veteran’s military service. If a presumed</w:t>
      </w:r>
      <w:r>
        <w:rPr>
          <w:sz w:val="20"/>
          <w:szCs w:val="20"/>
        </w:rPr>
        <w:t xml:space="preserve"> </w:t>
      </w:r>
      <w:r w:rsidRPr="00976832">
        <w:rPr>
          <w:sz w:val="20"/>
          <w:szCs w:val="20"/>
        </w:rPr>
        <w:t>condition is diagnosed in a Veteran within a certain group, they can be awarded</w:t>
      </w:r>
      <w:r>
        <w:rPr>
          <w:sz w:val="20"/>
          <w:szCs w:val="20"/>
        </w:rPr>
        <w:t xml:space="preserve"> </w:t>
      </w:r>
      <w:r w:rsidRPr="00976832">
        <w:rPr>
          <w:sz w:val="20"/>
          <w:szCs w:val="20"/>
        </w:rPr>
        <w:t>disability compensation.</w:t>
      </w:r>
    </w:p>
    <w:p w14:paraId="79833591" w14:textId="39AAEF97" w:rsidR="00976832" w:rsidRPr="00976832" w:rsidRDefault="00976832" w:rsidP="00976832">
      <w:pPr>
        <w:pStyle w:val="NoSpacing"/>
        <w:rPr>
          <w:sz w:val="10"/>
          <w:szCs w:val="10"/>
        </w:rPr>
      </w:pPr>
    </w:p>
    <w:p w14:paraId="6DB64DB1" w14:textId="08376687" w:rsidR="00976832" w:rsidRPr="001465A8" w:rsidRDefault="00976832" w:rsidP="00976832">
      <w:pPr>
        <w:pStyle w:val="NoSpacing"/>
        <w:rPr>
          <w:b/>
          <w:bCs/>
        </w:rPr>
      </w:pPr>
      <w:r w:rsidRPr="001465A8">
        <w:rPr>
          <w:b/>
          <w:bCs/>
        </w:rPr>
        <w:t>What are “Presumptive” Conditions?</w:t>
      </w:r>
    </w:p>
    <w:p w14:paraId="50B2F302" w14:textId="72B42389" w:rsidR="0068368A" w:rsidRDefault="00062BB6" w:rsidP="00976832">
      <w:pPr>
        <w:pStyle w:val="NoSpacing"/>
        <w:rPr>
          <w:sz w:val="20"/>
          <w:szCs w:val="20"/>
        </w:rPr>
      </w:pPr>
      <w:r>
        <w:rPr>
          <w:sz w:val="20"/>
          <w:szCs w:val="20"/>
        </w:rPr>
        <w:t>D</w:t>
      </w:r>
      <w:r w:rsidR="00976832" w:rsidRPr="00976832">
        <w:rPr>
          <w:sz w:val="20"/>
          <w:szCs w:val="20"/>
        </w:rPr>
        <w:t xml:space="preserve">iagnosed with a chronic disease within one year of </w:t>
      </w:r>
      <w:r w:rsidR="00976832" w:rsidRPr="00976832">
        <w:rPr>
          <w:sz w:val="20"/>
          <w:szCs w:val="20"/>
        </w:rPr>
        <w:t>active-duty</w:t>
      </w:r>
      <w:r w:rsidR="00976832" w:rsidRPr="00976832">
        <w:rPr>
          <w:sz w:val="20"/>
          <w:szCs w:val="20"/>
        </w:rPr>
        <w:t xml:space="preserve"> release</w:t>
      </w:r>
      <w:r>
        <w:rPr>
          <w:sz w:val="20"/>
          <w:szCs w:val="20"/>
        </w:rPr>
        <w:t xml:space="preserve">. </w:t>
      </w:r>
    </w:p>
    <w:p w14:paraId="03C42DF8" w14:textId="77777777" w:rsidR="00062BB6" w:rsidRPr="00516EAE" w:rsidRDefault="00062BB6" w:rsidP="00976832">
      <w:pPr>
        <w:pStyle w:val="NoSpacing"/>
        <w:rPr>
          <w:sz w:val="10"/>
          <w:szCs w:val="10"/>
        </w:rPr>
      </w:pPr>
    </w:p>
    <w:p w14:paraId="0963C806" w14:textId="150923DE" w:rsidR="00AA7409" w:rsidRDefault="00976832" w:rsidP="00976832">
      <w:pPr>
        <w:pStyle w:val="NoSpacing"/>
        <w:rPr>
          <w:b/>
          <w:bCs/>
        </w:rPr>
      </w:pPr>
      <w:r w:rsidRPr="001465A8">
        <w:rPr>
          <w:b/>
          <w:bCs/>
        </w:rPr>
        <w:t xml:space="preserve">Former </w:t>
      </w:r>
      <w:r w:rsidR="006B7A06">
        <w:rPr>
          <w:b/>
          <w:bCs/>
        </w:rPr>
        <w:t>P</w:t>
      </w:r>
      <w:r w:rsidRPr="001465A8">
        <w:rPr>
          <w:b/>
          <w:bCs/>
        </w:rPr>
        <w:t xml:space="preserve">risoners of </w:t>
      </w:r>
      <w:r w:rsidR="006B7A06">
        <w:rPr>
          <w:b/>
          <w:bCs/>
        </w:rPr>
        <w:t>W</w:t>
      </w:r>
      <w:r w:rsidRPr="001465A8">
        <w:rPr>
          <w:b/>
          <w:bCs/>
        </w:rPr>
        <w:t>ar</w:t>
      </w:r>
      <w:r w:rsidR="00AA7409">
        <w:rPr>
          <w:b/>
          <w:bCs/>
        </w:rPr>
        <w:t xml:space="preserve"> (POW) </w:t>
      </w:r>
      <w:r w:rsidR="00EC4747">
        <w:rPr>
          <w:b/>
          <w:bCs/>
        </w:rPr>
        <w:t>were:</w:t>
      </w:r>
    </w:p>
    <w:p w14:paraId="43D57998" w14:textId="1A13A96C" w:rsidR="00EC4747" w:rsidRDefault="00AA7409" w:rsidP="00EC7CD7">
      <w:pPr>
        <w:pStyle w:val="NoSpacing"/>
        <w:numPr>
          <w:ilvl w:val="0"/>
          <w:numId w:val="16"/>
        </w:numPr>
        <w:ind w:left="720"/>
        <w:rPr>
          <w:sz w:val="20"/>
          <w:szCs w:val="20"/>
        </w:rPr>
      </w:pPr>
      <w:r w:rsidRPr="00AA7409">
        <w:rPr>
          <w:sz w:val="20"/>
          <w:szCs w:val="20"/>
        </w:rPr>
        <w:t xml:space="preserve">Imprisoned for not less than 30 days and a disability of at least 10% disabling. </w:t>
      </w:r>
    </w:p>
    <w:p w14:paraId="7F576202" w14:textId="77777777" w:rsidR="00EC4747" w:rsidRPr="00516EAE" w:rsidRDefault="00EC4747" w:rsidP="00EC4747">
      <w:pPr>
        <w:pStyle w:val="NoSpacing"/>
        <w:rPr>
          <w:sz w:val="10"/>
          <w:szCs w:val="10"/>
        </w:rPr>
      </w:pPr>
    </w:p>
    <w:p w14:paraId="440E1A19" w14:textId="531ABD1A" w:rsidR="001465A8" w:rsidRPr="001465A8" w:rsidRDefault="001465A8" w:rsidP="001465A8">
      <w:pPr>
        <w:pStyle w:val="NoSpacing"/>
        <w:rPr>
          <w:b/>
          <w:bCs/>
        </w:rPr>
      </w:pPr>
      <w:r w:rsidRPr="001465A8">
        <w:rPr>
          <w:b/>
          <w:bCs/>
        </w:rPr>
        <w:t xml:space="preserve">Vietnam Veterans </w:t>
      </w:r>
      <w:r w:rsidRPr="00B94C17">
        <w:rPr>
          <w:b/>
          <w:bCs/>
        </w:rPr>
        <w:t>who were:</w:t>
      </w:r>
    </w:p>
    <w:p w14:paraId="182EC465" w14:textId="2BB138D0" w:rsidR="001F4D90" w:rsidRDefault="001465A8" w:rsidP="00EC7CD7">
      <w:pPr>
        <w:pStyle w:val="NoSpacing"/>
        <w:numPr>
          <w:ilvl w:val="0"/>
          <w:numId w:val="14"/>
        </w:numPr>
        <w:rPr>
          <w:sz w:val="20"/>
          <w:szCs w:val="20"/>
        </w:rPr>
      </w:pPr>
      <w:r w:rsidRPr="00A37888">
        <w:rPr>
          <w:sz w:val="20"/>
          <w:szCs w:val="20"/>
        </w:rPr>
        <w:t xml:space="preserve">Exposed to </w:t>
      </w:r>
      <w:r w:rsidRPr="00A37888">
        <w:rPr>
          <w:sz w:val="20"/>
          <w:szCs w:val="20"/>
        </w:rPr>
        <w:t>Agent Orange</w:t>
      </w:r>
      <w:r w:rsidR="00AA7409">
        <w:rPr>
          <w:sz w:val="20"/>
          <w:szCs w:val="20"/>
        </w:rPr>
        <w:t>, s</w:t>
      </w:r>
      <w:r w:rsidRPr="00AA7409">
        <w:rPr>
          <w:sz w:val="20"/>
          <w:szCs w:val="20"/>
        </w:rPr>
        <w:t xml:space="preserve">erved in the Republic of </w:t>
      </w:r>
      <w:r w:rsidRPr="00AA7409">
        <w:rPr>
          <w:sz w:val="20"/>
          <w:szCs w:val="20"/>
        </w:rPr>
        <w:t>Vietnam or</w:t>
      </w:r>
      <w:r w:rsidRPr="00AA7409">
        <w:rPr>
          <w:sz w:val="20"/>
          <w:szCs w:val="20"/>
        </w:rPr>
        <w:t xml:space="preserve"> on a vessel operating not more than 12</w:t>
      </w:r>
      <w:r w:rsidRPr="00AA7409">
        <w:rPr>
          <w:sz w:val="20"/>
          <w:szCs w:val="20"/>
        </w:rPr>
        <w:t xml:space="preserve"> nautical miles</w:t>
      </w:r>
      <w:r w:rsidRPr="00AA7409">
        <w:rPr>
          <w:sz w:val="20"/>
          <w:szCs w:val="20"/>
        </w:rPr>
        <w:t xml:space="preserve"> seaward from the demarcation line of the waters of Vietnam and</w:t>
      </w:r>
      <w:r w:rsidRPr="00AA7409">
        <w:rPr>
          <w:sz w:val="20"/>
          <w:szCs w:val="20"/>
        </w:rPr>
        <w:t xml:space="preserve"> </w:t>
      </w:r>
      <w:r w:rsidRPr="00AA7409">
        <w:rPr>
          <w:sz w:val="20"/>
          <w:szCs w:val="20"/>
        </w:rPr>
        <w:t xml:space="preserve">Cambodia between Jan. 9, </w:t>
      </w:r>
      <w:r w:rsidR="00B83599" w:rsidRPr="00AA7409">
        <w:rPr>
          <w:sz w:val="20"/>
          <w:szCs w:val="20"/>
        </w:rPr>
        <w:t>1962,</w:t>
      </w:r>
      <w:r w:rsidRPr="00AA7409">
        <w:rPr>
          <w:sz w:val="20"/>
          <w:szCs w:val="20"/>
        </w:rPr>
        <w:t xml:space="preserve"> </w:t>
      </w:r>
      <w:r w:rsidRPr="00AA7409">
        <w:rPr>
          <w:sz w:val="20"/>
          <w:szCs w:val="20"/>
        </w:rPr>
        <w:t xml:space="preserve">to </w:t>
      </w:r>
      <w:r w:rsidRPr="00AA7409">
        <w:rPr>
          <w:sz w:val="20"/>
          <w:szCs w:val="20"/>
        </w:rPr>
        <w:t>May 7, 1975</w:t>
      </w:r>
      <w:r w:rsidRPr="00AA7409">
        <w:rPr>
          <w:sz w:val="20"/>
          <w:szCs w:val="20"/>
        </w:rPr>
        <w:t>.</w:t>
      </w:r>
    </w:p>
    <w:p w14:paraId="48DD3D68" w14:textId="797A2C9C" w:rsidR="006B7A06" w:rsidRDefault="006B7A06" w:rsidP="00EC7CD7">
      <w:pPr>
        <w:pStyle w:val="NoSpacing"/>
        <w:numPr>
          <w:ilvl w:val="0"/>
          <w:numId w:val="14"/>
        </w:numPr>
        <w:rPr>
          <w:sz w:val="20"/>
          <w:szCs w:val="20"/>
        </w:rPr>
      </w:pPr>
      <w:r>
        <w:rPr>
          <w:sz w:val="20"/>
          <w:szCs w:val="20"/>
        </w:rPr>
        <w:t xml:space="preserve">The VA’s Agent Orange Registry health exam alerts </w:t>
      </w:r>
    </w:p>
    <w:p w14:paraId="6361DFEE" w14:textId="77777777" w:rsidR="00EC4747" w:rsidRPr="00516EAE" w:rsidRDefault="00EC4747" w:rsidP="001F4D90">
      <w:pPr>
        <w:pStyle w:val="NoSpacing"/>
        <w:rPr>
          <w:b/>
          <w:bCs/>
          <w:sz w:val="10"/>
          <w:szCs w:val="10"/>
        </w:rPr>
      </w:pPr>
    </w:p>
    <w:p w14:paraId="2FCEDAC2" w14:textId="6FA68C51" w:rsidR="001F4D90" w:rsidRPr="001F4D90" w:rsidRDefault="00C158AC" w:rsidP="001F4D90">
      <w:pPr>
        <w:pStyle w:val="NoSpacing"/>
        <w:rPr>
          <w:b/>
          <w:bCs/>
        </w:rPr>
      </w:pPr>
      <w:r w:rsidRPr="001F4D90">
        <w:rPr>
          <w:b/>
          <w:bCs/>
        </w:rPr>
        <w:t>Atomic Veterans</w:t>
      </w:r>
      <w:r w:rsidR="001F4D90" w:rsidRPr="001F4D90">
        <w:rPr>
          <w:b/>
          <w:bCs/>
        </w:rPr>
        <w:t xml:space="preserve"> who were:</w:t>
      </w:r>
    </w:p>
    <w:p w14:paraId="772E769A" w14:textId="6512FDCB" w:rsidR="00C158AC" w:rsidRPr="001F4D90" w:rsidRDefault="001F4D90" w:rsidP="00EC7CD7">
      <w:pPr>
        <w:pStyle w:val="NoSpacing"/>
        <w:numPr>
          <w:ilvl w:val="0"/>
          <w:numId w:val="14"/>
        </w:numPr>
        <w:rPr>
          <w:sz w:val="20"/>
          <w:szCs w:val="20"/>
        </w:rPr>
      </w:pPr>
      <w:r w:rsidRPr="001F4D90">
        <w:rPr>
          <w:sz w:val="20"/>
          <w:szCs w:val="20"/>
        </w:rPr>
        <w:t>E</w:t>
      </w:r>
      <w:r w:rsidR="00C158AC" w:rsidRPr="001F4D90">
        <w:rPr>
          <w:sz w:val="20"/>
          <w:szCs w:val="20"/>
        </w:rPr>
        <w:t xml:space="preserve">xposed to ionizing </w:t>
      </w:r>
      <w:r w:rsidR="00C158AC" w:rsidRPr="001F4D90">
        <w:rPr>
          <w:sz w:val="20"/>
          <w:szCs w:val="20"/>
        </w:rPr>
        <w:t>radiation and</w:t>
      </w:r>
      <w:r w:rsidR="00C158AC" w:rsidRPr="001F4D90">
        <w:rPr>
          <w:sz w:val="20"/>
          <w:szCs w:val="20"/>
        </w:rPr>
        <w:t xml:space="preserve"> who </w:t>
      </w:r>
      <w:r>
        <w:rPr>
          <w:sz w:val="20"/>
          <w:szCs w:val="20"/>
        </w:rPr>
        <w:t>p</w:t>
      </w:r>
      <w:r w:rsidR="00C158AC" w:rsidRPr="001F4D90">
        <w:rPr>
          <w:sz w:val="20"/>
          <w:szCs w:val="20"/>
        </w:rPr>
        <w:t>articipated in atmospheric nuclear testing</w:t>
      </w:r>
    </w:p>
    <w:p w14:paraId="4C88D7FF" w14:textId="29D0311E" w:rsidR="00C158AC" w:rsidRPr="00A37888" w:rsidRDefault="00C158AC" w:rsidP="00EC7CD7">
      <w:pPr>
        <w:pStyle w:val="NoSpacing"/>
        <w:numPr>
          <w:ilvl w:val="0"/>
          <w:numId w:val="14"/>
        </w:numPr>
        <w:rPr>
          <w:sz w:val="20"/>
          <w:szCs w:val="20"/>
        </w:rPr>
      </w:pPr>
      <w:r w:rsidRPr="00A37888">
        <w:rPr>
          <w:sz w:val="20"/>
          <w:szCs w:val="20"/>
        </w:rPr>
        <w:t xml:space="preserve">Occupied or were prisoners of </w:t>
      </w:r>
      <w:r w:rsidRPr="00A37888">
        <w:rPr>
          <w:sz w:val="20"/>
          <w:szCs w:val="20"/>
        </w:rPr>
        <w:t>war in Hiroshima</w:t>
      </w:r>
      <w:r w:rsidRPr="00A37888">
        <w:rPr>
          <w:sz w:val="20"/>
          <w:szCs w:val="20"/>
        </w:rPr>
        <w:t xml:space="preserve"> or</w:t>
      </w:r>
      <w:r w:rsidRPr="00A37888">
        <w:rPr>
          <w:sz w:val="20"/>
          <w:szCs w:val="20"/>
        </w:rPr>
        <w:t xml:space="preserve"> </w:t>
      </w:r>
      <w:r w:rsidRPr="00A37888">
        <w:rPr>
          <w:sz w:val="20"/>
          <w:szCs w:val="20"/>
        </w:rPr>
        <w:t>Nagasaki</w:t>
      </w:r>
    </w:p>
    <w:p w14:paraId="304F4996" w14:textId="77777777" w:rsidR="001F4D90" w:rsidRDefault="00C158AC" w:rsidP="00EC7CD7">
      <w:pPr>
        <w:pStyle w:val="NoSpacing"/>
        <w:numPr>
          <w:ilvl w:val="0"/>
          <w:numId w:val="14"/>
        </w:numPr>
        <w:rPr>
          <w:sz w:val="20"/>
          <w:szCs w:val="20"/>
        </w:rPr>
      </w:pPr>
      <w:r w:rsidRPr="00A37888">
        <w:rPr>
          <w:sz w:val="20"/>
          <w:szCs w:val="20"/>
        </w:rPr>
        <w:t>Served before Feb. 1, 1992, at a diffusion plant</w:t>
      </w:r>
      <w:r w:rsidRPr="00A37888">
        <w:rPr>
          <w:sz w:val="20"/>
          <w:szCs w:val="20"/>
        </w:rPr>
        <w:t xml:space="preserve"> </w:t>
      </w:r>
      <w:r w:rsidRPr="00A37888">
        <w:rPr>
          <w:sz w:val="20"/>
          <w:szCs w:val="20"/>
        </w:rPr>
        <w:t>in Paducah</w:t>
      </w:r>
      <w:r w:rsidR="001F4D90">
        <w:rPr>
          <w:sz w:val="20"/>
          <w:szCs w:val="20"/>
        </w:rPr>
        <w:t xml:space="preserve"> KY</w:t>
      </w:r>
      <w:r w:rsidRPr="00A37888">
        <w:rPr>
          <w:sz w:val="20"/>
          <w:szCs w:val="20"/>
        </w:rPr>
        <w:t>,</w:t>
      </w:r>
      <w:r w:rsidRPr="00A37888">
        <w:rPr>
          <w:sz w:val="20"/>
          <w:szCs w:val="20"/>
        </w:rPr>
        <w:t xml:space="preserve"> </w:t>
      </w:r>
      <w:r w:rsidRPr="00A37888">
        <w:rPr>
          <w:sz w:val="20"/>
          <w:szCs w:val="20"/>
        </w:rPr>
        <w:t>Portsmouth</w:t>
      </w:r>
      <w:r w:rsidR="001F4D90">
        <w:rPr>
          <w:sz w:val="20"/>
          <w:szCs w:val="20"/>
        </w:rPr>
        <w:t xml:space="preserve"> </w:t>
      </w:r>
      <w:r w:rsidRPr="00A37888">
        <w:rPr>
          <w:sz w:val="20"/>
          <w:szCs w:val="20"/>
        </w:rPr>
        <w:t>O</w:t>
      </w:r>
      <w:r w:rsidR="001F4D90">
        <w:rPr>
          <w:sz w:val="20"/>
          <w:szCs w:val="20"/>
        </w:rPr>
        <w:t>H</w:t>
      </w:r>
      <w:r w:rsidRPr="00A37888">
        <w:rPr>
          <w:sz w:val="20"/>
          <w:szCs w:val="20"/>
        </w:rPr>
        <w:t xml:space="preserve"> or</w:t>
      </w:r>
      <w:r w:rsidRPr="00A37888">
        <w:rPr>
          <w:sz w:val="20"/>
          <w:szCs w:val="20"/>
        </w:rPr>
        <w:t xml:space="preserve"> </w:t>
      </w:r>
      <w:r w:rsidRPr="00A37888">
        <w:rPr>
          <w:sz w:val="20"/>
          <w:szCs w:val="20"/>
        </w:rPr>
        <w:t>Oak Ridge</w:t>
      </w:r>
      <w:r w:rsidR="001F4D90">
        <w:rPr>
          <w:sz w:val="20"/>
          <w:szCs w:val="20"/>
        </w:rPr>
        <w:t xml:space="preserve"> TN</w:t>
      </w:r>
      <w:r w:rsidR="00B83599">
        <w:rPr>
          <w:sz w:val="20"/>
          <w:szCs w:val="20"/>
        </w:rPr>
        <w:t xml:space="preserve">. </w:t>
      </w:r>
    </w:p>
    <w:p w14:paraId="5A8FBBAC" w14:textId="6B7BE09C" w:rsidR="00B82C11" w:rsidRDefault="00C158AC" w:rsidP="00EC7CD7">
      <w:pPr>
        <w:pStyle w:val="NoSpacing"/>
        <w:numPr>
          <w:ilvl w:val="0"/>
          <w:numId w:val="14"/>
        </w:numPr>
        <w:rPr>
          <w:sz w:val="20"/>
          <w:szCs w:val="20"/>
        </w:rPr>
      </w:pPr>
      <w:r w:rsidRPr="00B83599">
        <w:rPr>
          <w:sz w:val="20"/>
          <w:szCs w:val="20"/>
        </w:rPr>
        <w:t>Served before Jan. 1, 1974, at Amchitka Island, A</w:t>
      </w:r>
      <w:r w:rsidR="001F4D90">
        <w:rPr>
          <w:sz w:val="20"/>
          <w:szCs w:val="20"/>
        </w:rPr>
        <w:t>K</w:t>
      </w:r>
      <w:r w:rsidR="00A37888" w:rsidRPr="00B83599">
        <w:rPr>
          <w:sz w:val="20"/>
          <w:szCs w:val="20"/>
        </w:rPr>
        <w:t>.</w:t>
      </w:r>
      <w:r w:rsidRPr="00B83599">
        <w:rPr>
          <w:sz w:val="20"/>
          <w:szCs w:val="20"/>
        </w:rPr>
        <w:t xml:space="preserve"> </w:t>
      </w:r>
    </w:p>
    <w:p w14:paraId="5EC59964" w14:textId="77777777" w:rsidR="0099655D" w:rsidRPr="00516EAE" w:rsidRDefault="0099655D" w:rsidP="00061358">
      <w:pPr>
        <w:pStyle w:val="NoSpacing"/>
        <w:rPr>
          <w:b/>
          <w:bCs/>
          <w:sz w:val="10"/>
          <w:szCs w:val="10"/>
        </w:rPr>
      </w:pPr>
    </w:p>
    <w:p w14:paraId="723D99A7" w14:textId="6E301713" w:rsidR="00061358" w:rsidRPr="00061358" w:rsidRDefault="00061358" w:rsidP="00061358">
      <w:pPr>
        <w:pStyle w:val="NoSpacing"/>
        <w:rPr>
          <w:b/>
          <w:bCs/>
        </w:rPr>
      </w:pPr>
      <w:r w:rsidRPr="00061358">
        <w:rPr>
          <w:b/>
          <w:bCs/>
        </w:rPr>
        <w:t>Gulf War Veterans who:</w:t>
      </w:r>
    </w:p>
    <w:p w14:paraId="79BB546A" w14:textId="44630D01" w:rsidR="0099655D" w:rsidRPr="006B7A06" w:rsidRDefault="00061358" w:rsidP="00EC7CD7">
      <w:pPr>
        <w:pStyle w:val="NoSpacing"/>
        <w:numPr>
          <w:ilvl w:val="0"/>
          <w:numId w:val="17"/>
        </w:numPr>
        <w:rPr>
          <w:b/>
          <w:bCs/>
          <w:sz w:val="10"/>
          <w:szCs w:val="10"/>
        </w:rPr>
      </w:pPr>
      <w:r w:rsidRPr="006B7A06">
        <w:rPr>
          <w:sz w:val="20"/>
          <w:szCs w:val="20"/>
        </w:rPr>
        <w:t>Served in the Southwest Asia Theater of Operations</w:t>
      </w:r>
      <w:r w:rsidR="001F4D90" w:rsidRPr="006B7A06">
        <w:rPr>
          <w:sz w:val="20"/>
          <w:szCs w:val="20"/>
        </w:rPr>
        <w:t xml:space="preserve"> during the Gulf Wars with conditions that are medically unexplained, </w:t>
      </w:r>
      <w:r w:rsidRPr="006B7A06">
        <w:rPr>
          <w:sz w:val="20"/>
          <w:szCs w:val="20"/>
        </w:rPr>
        <w:t xml:space="preserve">chronic multi-symptom illnesses </w:t>
      </w:r>
      <w:r w:rsidR="006B7A06" w:rsidRPr="006B7A06">
        <w:rPr>
          <w:sz w:val="20"/>
          <w:szCs w:val="20"/>
        </w:rPr>
        <w:t xml:space="preserve">defined by a cluster of signs or symptoms that have existed for six months or more. </w:t>
      </w:r>
    </w:p>
    <w:p w14:paraId="5BA8A97B" w14:textId="77777777" w:rsidR="006B7A06" w:rsidRPr="00516EAE" w:rsidRDefault="006B7A06" w:rsidP="00A37888">
      <w:pPr>
        <w:pStyle w:val="NoSpacing"/>
        <w:rPr>
          <w:b/>
          <w:bCs/>
          <w:sz w:val="10"/>
          <w:szCs w:val="10"/>
        </w:rPr>
      </w:pPr>
    </w:p>
    <w:p w14:paraId="13E84933" w14:textId="4E137628" w:rsidR="00A37888" w:rsidRPr="0099655D" w:rsidRDefault="0099655D" w:rsidP="00A37888">
      <w:pPr>
        <w:pStyle w:val="NoSpacing"/>
        <w:rPr>
          <w:b/>
          <w:bCs/>
        </w:rPr>
      </w:pPr>
      <w:r w:rsidRPr="0099655D">
        <w:rPr>
          <w:b/>
          <w:bCs/>
        </w:rPr>
        <w:t>Camp Lejeune Veterans who:</w:t>
      </w:r>
    </w:p>
    <w:p w14:paraId="12C18E50" w14:textId="268376DD" w:rsidR="004A5EB5" w:rsidRPr="00516EAE" w:rsidRDefault="0099655D" w:rsidP="00EC7CD7">
      <w:pPr>
        <w:pStyle w:val="NoSpacing"/>
        <w:numPr>
          <w:ilvl w:val="0"/>
          <w:numId w:val="15"/>
        </w:numPr>
        <w:rPr>
          <w:sz w:val="20"/>
          <w:szCs w:val="20"/>
        </w:rPr>
      </w:pPr>
      <w:r>
        <w:rPr>
          <w:sz w:val="20"/>
          <w:szCs w:val="20"/>
        </w:rPr>
        <w:t>S</w:t>
      </w:r>
      <w:r w:rsidRPr="0099655D">
        <w:rPr>
          <w:sz w:val="20"/>
          <w:szCs w:val="20"/>
        </w:rPr>
        <w:t>erved at Camp Lejeune for at least 30 days between August 1, 1953, and December 31, 1987</w:t>
      </w:r>
      <w:r w:rsidR="0068368A">
        <w:rPr>
          <w:sz w:val="20"/>
          <w:szCs w:val="20"/>
        </w:rPr>
        <w:t>.</w:t>
      </w:r>
    </w:p>
    <w:p w14:paraId="20A6A204" w14:textId="33A22D39" w:rsidR="0068368A" w:rsidRPr="00062BB6" w:rsidRDefault="0068368A" w:rsidP="0068368A">
      <w:pPr>
        <w:pStyle w:val="NoSpacing"/>
        <w:rPr>
          <w:sz w:val="10"/>
          <w:szCs w:val="10"/>
        </w:rPr>
      </w:pPr>
    </w:p>
    <w:tbl>
      <w:tblPr>
        <w:tblStyle w:val="TableGrid"/>
        <w:tblW w:w="10800" w:type="dxa"/>
        <w:tblInd w:w="-342" w:type="dxa"/>
        <w:tblLook w:val="04A0" w:firstRow="1" w:lastRow="0" w:firstColumn="1" w:lastColumn="0" w:noHBand="0" w:noVBand="1"/>
      </w:tblPr>
      <w:tblGrid>
        <w:gridCol w:w="2250"/>
        <w:gridCol w:w="2520"/>
        <w:gridCol w:w="2070"/>
        <w:gridCol w:w="2250"/>
        <w:gridCol w:w="1710"/>
      </w:tblGrid>
      <w:tr w:rsidR="0005673C" w14:paraId="155DBB28" w14:textId="77777777" w:rsidTr="00353A6B">
        <w:tc>
          <w:tcPr>
            <w:tcW w:w="2250" w:type="dxa"/>
          </w:tcPr>
          <w:p w14:paraId="402A8E1E" w14:textId="326701C7" w:rsidR="004A5EB5" w:rsidRPr="00516EAE" w:rsidRDefault="004A5EB5" w:rsidP="0068368A">
            <w:pPr>
              <w:pStyle w:val="NoSpacing"/>
              <w:rPr>
                <w:b/>
                <w:bCs/>
                <w:sz w:val="20"/>
                <w:szCs w:val="20"/>
              </w:rPr>
            </w:pPr>
            <w:r w:rsidRPr="00516EAE">
              <w:rPr>
                <w:b/>
                <w:bCs/>
                <w:sz w:val="20"/>
                <w:szCs w:val="20"/>
              </w:rPr>
              <w:t>Former Prisoner of War</w:t>
            </w:r>
          </w:p>
        </w:tc>
        <w:tc>
          <w:tcPr>
            <w:tcW w:w="2520" w:type="dxa"/>
          </w:tcPr>
          <w:p w14:paraId="3B9AE05A" w14:textId="5F578494" w:rsidR="004A5EB5" w:rsidRPr="00516EAE" w:rsidRDefault="004A5EB5" w:rsidP="0068368A">
            <w:pPr>
              <w:pStyle w:val="NoSpacing"/>
              <w:rPr>
                <w:b/>
                <w:bCs/>
                <w:sz w:val="20"/>
                <w:szCs w:val="20"/>
              </w:rPr>
            </w:pPr>
            <w:r w:rsidRPr="00516EAE">
              <w:rPr>
                <w:b/>
                <w:bCs/>
                <w:sz w:val="20"/>
                <w:szCs w:val="20"/>
              </w:rPr>
              <w:t>Vietnam Veterans</w:t>
            </w:r>
          </w:p>
        </w:tc>
        <w:tc>
          <w:tcPr>
            <w:tcW w:w="2070" w:type="dxa"/>
          </w:tcPr>
          <w:p w14:paraId="3F9DB32A" w14:textId="641D7326" w:rsidR="004A5EB5" w:rsidRPr="00516EAE" w:rsidRDefault="004A5EB5" w:rsidP="0068368A">
            <w:pPr>
              <w:pStyle w:val="NoSpacing"/>
              <w:rPr>
                <w:b/>
                <w:bCs/>
                <w:sz w:val="20"/>
                <w:szCs w:val="20"/>
              </w:rPr>
            </w:pPr>
            <w:r w:rsidRPr="00516EAE">
              <w:rPr>
                <w:b/>
                <w:bCs/>
                <w:sz w:val="20"/>
                <w:szCs w:val="20"/>
              </w:rPr>
              <w:t>Atomic Veterans</w:t>
            </w:r>
          </w:p>
        </w:tc>
        <w:tc>
          <w:tcPr>
            <w:tcW w:w="2250" w:type="dxa"/>
          </w:tcPr>
          <w:p w14:paraId="1FEF1D43" w14:textId="5E82FBB2" w:rsidR="004A5EB5" w:rsidRPr="00516EAE" w:rsidRDefault="004A5EB5" w:rsidP="0068368A">
            <w:pPr>
              <w:pStyle w:val="NoSpacing"/>
              <w:rPr>
                <w:b/>
                <w:bCs/>
                <w:sz w:val="20"/>
                <w:szCs w:val="20"/>
              </w:rPr>
            </w:pPr>
            <w:r w:rsidRPr="00516EAE">
              <w:rPr>
                <w:b/>
                <w:bCs/>
                <w:sz w:val="20"/>
                <w:szCs w:val="20"/>
              </w:rPr>
              <w:t>Gulf War Veterans</w:t>
            </w:r>
          </w:p>
        </w:tc>
        <w:tc>
          <w:tcPr>
            <w:tcW w:w="1710" w:type="dxa"/>
          </w:tcPr>
          <w:p w14:paraId="3342665D" w14:textId="3E62234A" w:rsidR="004A5EB5" w:rsidRPr="00516EAE" w:rsidRDefault="004567EA" w:rsidP="0068368A">
            <w:pPr>
              <w:pStyle w:val="NoSpacing"/>
              <w:rPr>
                <w:b/>
                <w:bCs/>
                <w:sz w:val="20"/>
                <w:szCs w:val="20"/>
              </w:rPr>
            </w:pPr>
            <w:r w:rsidRPr="00516EAE">
              <w:rPr>
                <w:b/>
                <w:bCs/>
                <w:sz w:val="20"/>
                <w:szCs w:val="20"/>
              </w:rPr>
              <w:t>Gulf War Deployed Veterans</w:t>
            </w:r>
          </w:p>
        </w:tc>
      </w:tr>
      <w:tr w:rsidR="00353A6B" w14:paraId="1A6B88D5" w14:textId="77777777" w:rsidTr="00353A6B">
        <w:trPr>
          <w:trHeight w:val="5219"/>
        </w:trPr>
        <w:tc>
          <w:tcPr>
            <w:tcW w:w="2250" w:type="dxa"/>
          </w:tcPr>
          <w:p w14:paraId="724BD199" w14:textId="1C73BB61" w:rsidR="004567EA" w:rsidRPr="00516EAE" w:rsidRDefault="004567EA" w:rsidP="004567EA">
            <w:pPr>
              <w:pStyle w:val="NoSpacing"/>
              <w:rPr>
                <w:b/>
                <w:bCs/>
                <w:sz w:val="18"/>
                <w:szCs w:val="18"/>
              </w:rPr>
            </w:pPr>
            <w:r w:rsidRPr="00516EAE">
              <w:rPr>
                <w:b/>
                <w:bCs/>
                <w:sz w:val="18"/>
                <w:szCs w:val="18"/>
              </w:rPr>
              <w:t>Imprisoned for any length of time:</w:t>
            </w:r>
          </w:p>
          <w:p w14:paraId="51FBCDB1" w14:textId="77777777" w:rsidR="004567EA" w:rsidRPr="00516EAE" w:rsidRDefault="004567EA" w:rsidP="004567EA">
            <w:pPr>
              <w:pStyle w:val="NoSpacing"/>
              <w:rPr>
                <w:b/>
                <w:bCs/>
                <w:sz w:val="10"/>
                <w:szCs w:val="10"/>
              </w:rPr>
            </w:pPr>
          </w:p>
          <w:p w14:paraId="74590111" w14:textId="3A3DDCC9" w:rsidR="004567EA" w:rsidRPr="00516EAE" w:rsidRDefault="004567EA" w:rsidP="00EC7CD7">
            <w:pPr>
              <w:pStyle w:val="NoSpacing"/>
              <w:numPr>
                <w:ilvl w:val="0"/>
                <w:numId w:val="18"/>
              </w:numPr>
              <w:ind w:left="338"/>
              <w:rPr>
                <w:sz w:val="18"/>
                <w:szCs w:val="18"/>
              </w:rPr>
            </w:pPr>
            <w:r w:rsidRPr="00516EAE">
              <w:rPr>
                <w:sz w:val="18"/>
                <w:szCs w:val="18"/>
              </w:rPr>
              <w:t>Psychosis</w:t>
            </w:r>
          </w:p>
          <w:p w14:paraId="40FE9A34" w14:textId="6B8AF901" w:rsidR="004567EA" w:rsidRPr="00516EAE" w:rsidRDefault="004567EA" w:rsidP="00EC7CD7">
            <w:pPr>
              <w:pStyle w:val="NoSpacing"/>
              <w:numPr>
                <w:ilvl w:val="0"/>
                <w:numId w:val="18"/>
              </w:numPr>
              <w:ind w:left="338"/>
              <w:rPr>
                <w:sz w:val="18"/>
                <w:szCs w:val="18"/>
              </w:rPr>
            </w:pPr>
            <w:r w:rsidRPr="00516EAE">
              <w:rPr>
                <w:sz w:val="18"/>
                <w:szCs w:val="18"/>
              </w:rPr>
              <w:t>Anxiety of any kind</w:t>
            </w:r>
          </w:p>
          <w:p w14:paraId="33717C25" w14:textId="77777777" w:rsidR="004567EA" w:rsidRPr="00516EAE" w:rsidRDefault="004567EA" w:rsidP="00EC7CD7">
            <w:pPr>
              <w:pStyle w:val="NoSpacing"/>
              <w:numPr>
                <w:ilvl w:val="0"/>
                <w:numId w:val="18"/>
              </w:numPr>
              <w:ind w:left="338"/>
              <w:rPr>
                <w:sz w:val="18"/>
                <w:szCs w:val="18"/>
              </w:rPr>
            </w:pPr>
            <w:r w:rsidRPr="00516EAE">
              <w:rPr>
                <w:sz w:val="18"/>
                <w:szCs w:val="18"/>
              </w:rPr>
              <w:t>Dysthymic Disorder</w:t>
            </w:r>
          </w:p>
          <w:p w14:paraId="5BA9D5BD" w14:textId="77777777" w:rsidR="004567EA" w:rsidRPr="00516EAE" w:rsidRDefault="004567EA" w:rsidP="00EC7CD7">
            <w:pPr>
              <w:pStyle w:val="NoSpacing"/>
              <w:numPr>
                <w:ilvl w:val="0"/>
                <w:numId w:val="18"/>
              </w:numPr>
              <w:ind w:left="338"/>
              <w:rPr>
                <w:sz w:val="18"/>
                <w:szCs w:val="18"/>
              </w:rPr>
            </w:pPr>
            <w:r w:rsidRPr="00516EAE">
              <w:rPr>
                <w:sz w:val="18"/>
                <w:szCs w:val="18"/>
              </w:rPr>
              <w:t>Organic residuals of frost bite</w:t>
            </w:r>
          </w:p>
          <w:p w14:paraId="7764D91A" w14:textId="0AE10D1C" w:rsidR="004567EA" w:rsidRPr="00516EAE" w:rsidRDefault="004567EA" w:rsidP="00EC7CD7">
            <w:pPr>
              <w:pStyle w:val="NoSpacing"/>
              <w:numPr>
                <w:ilvl w:val="0"/>
                <w:numId w:val="18"/>
              </w:numPr>
              <w:ind w:left="338"/>
              <w:rPr>
                <w:sz w:val="18"/>
                <w:szCs w:val="18"/>
              </w:rPr>
            </w:pPr>
            <w:r w:rsidRPr="00516EAE">
              <w:rPr>
                <w:sz w:val="18"/>
                <w:szCs w:val="18"/>
              </w:rPr>
              <w:t>Post-Traumatic Osteoarthritis</w:t>
            </w:r>
          </w:p>
          <w:p w14:paraId="060C0FCC" w14:textId="289722A0" w:rsidR="004567EA" w:rsidRPr="00516EAE" w:rsidRDefault="004567EA" w:rsidP="00EC7CD7">
            <w:pPr>
              <w:pStyle w:val="NoSpacing"/>
              <w:numPr>
                <w:ilvl w:val="0"/>
                <w:numId w:val="18"/>
              </w:numPr>
              <w:ind w:left="338"/>
              <w:rPr>
                <w:sz w:val="18"/>
                <w:szCs w:val="18"/>
              </w:rPr>
            </w:pPr>
            <w:r w:rsidRPr="00516EAE">
              <w:rPr>
                <w:sz w:val="18"/>
                <w:szCs w:val="18"/>
              </w:rPr>
              <w:t>Heart or Hypertensive Vascular Disease</w:t>
            </w:r>
          </w:p>
          <w:p w14:paraId="4918184F" w14:textId="77777777" w:rsidR="004567EA" w:rsidRPr="00516EAE" w:rsidRDefault="004567EA" w:rsidP="004567EA">
            <w:pPr>
              <w:pStyle w:val="NoSpacing"/>
              <w:ind w:left="-22"/>
              <w:rPr>
                <w:sz w:val="10"/>
                <w:szCs w:val="10"/>
              </w:rPr>
            </w:pPr>
          </w:p>
          <w:p w14:paraId="348B7468" w14:textId="0BAF40BB" w:rsidR="004567EA" w:rsidRPr="00516EAE" w:rsidRDefault="004567EA" w:rsidP="004567EA">
            <w:pPr>
              <w:pStyle w:val="NoSpacing"/>
              <w:ind w:left="-22"/>
              <w:rPr>
                <w:b/>
                <w:bCs/>
                <w:sz w:val="18"/>
                <w:szCs w:val="18"/>
              </w:rPr>
            </w:pPr>
            <w:r w:rsidRPr="00516EAE">
              <w:rPr>
                <w:b/>
                <w:bCs/>
                <w:sz w:val="18"/>
                <w:szCs w:val="18"/>
              </w:rPr>
              <w:t>Imprisoned for at least 30 days:</w:t>
            </w:r>
          </w:p>
          <w:p w14:paraId="5D52EE9E" w14:textId="77777777" w:rsidR="004567EA" w:rsidRPr="00516EAE" w:rsidRDefault="004567EA" w:rsidP="004567EA">
            <w:pPr>
              <w:pStyle w:val="NoSpacing"/>
              <w:ind w:left="-22"/>
              <w:rPr>
                <w:b/>
                <w:bCs/>
                <w:sz w:val="10"/>
                <w:szCs w:val="10"/>
              </w:rPr>
            </w:pPr>
          </w:p>
          <w:p w14:paraId="08A377EE" w14:textId="77777777" w:rsidR="004567EA" w:rsidRPr="00516EAE" w:rsidRDefault="004567EA" w:rsidP="00EC7CD7">
            <w:pPr>
              <w:pStyle w:val="NoSpacing"/>
              <w:numPr>
                <w:ilvl w:val="0"/>
                <w:numId w:val="19"/>
              </w:numPr>
              <w:ind w:left="338" w:hanging="338"/>
              <w:rPr>
                <w:sz w:val="18"/>
                <w:szCs w:val="18"/>
              </w:rPr>
            </w:pPr>
            <w:r w:rsidRPr="00516EAE">
              <w:rPr>
                <w:sz w:val="18"/>
                <w:szCs w:val="18"/>
              </w:rPr>
              <w:t>Beriberi</w:t>
            </w:r>
          </w:p>
          <w:p w14:paraId="795D8C9A" w14:textId="77777777" w:rsidR="004567EA" w:rsidRPr="00516EAE" w:rsidRDefault="004567EA" w:rsidP="00EC7CD7">
            <w:pPr>
              <w:pStyle w:val="NoSpacing"/>
              <w:numPr>
                <w:ilvl w:val="0"/>
                <w:numId w:val="19"/>
              </w:numPr>
              <w:ind w:left="338" w:hanging="338"/>
              <w:rPr>
                <w:sz w:val="18"/>
                <w:szCs w:val="18"/>
              </w:rPr>
            </w:pPr>
            <w:r w:rsidRPr="00516EAE">
              <w:rPr>
                <w:sz w:val="18"/>
                <w:szCs w:val="18"/>
              </w:rPr>
              <w:t xml:space="preserve"> Chronic dysent</w:t>
            </w:r>
            <w:r w:rsidR="00516EAE" w:rsidRPr="00516EAE">
              <w:rPr>
                <w:sz w:val="18"/>
                <w:szCs w:val="18"/>
              </w:rPr>
              <w:t>ery</w:t>
            </w:r>
          </w:p>
          <w:p w14:paraId="46F7C5BD" w14:textId="77777777" w:rsidR="00516EAE" w:rsidRPr="00516EAE" w:rsidRDefault="00516EAE" w:rsidP="00EC7CD7">
            <w:pPr>
              <w:pStyle w:val="NoSpacing"/>
              <w:numPr>
                <w:ilvl w:val="0"/>
                <w:numId w:val="19"/>
              </w:numPr>
              <w:ind w:left="338" w:hanging="338"/>
              <w:rPr>
                <w:sz w:val="18"/>
                <w:szCs w:val="18"/>
              </w:rPr>
            </w:pPr>
            <w:r w:rsidRPr="00516EAE">
              <w:rPr>
                <w:sz w:val="18"/>
                <w:szCs w:val="18"/>
              </w:rPr>
              <w:t>Helminthiasis, Pellagra</w:t>
            </w:r>
          </w:p>
          <w:p w14:paraId="01B9D06B" w14:textId="56712F44" w:rsidR="00516EAE" w:rsidRPr="00516EAE" w:rsidRDefault="00516EAE" w:rsidP="00EC7CD7">
            <w:pPr>
              <w:pStyle w:val="NoSpacing"/>
              <w:numPr>
                <w:ilvl w:val="0"/>
                <w:numId w:val="19"/>
              </w:numPr>
              <w:ind w:left="338" w:hanging="338"/>
              <w:rPr>
                <w:sz w:val="18"/>
                <w:szCs w:val="18"/>
              </w:rPr>
            </w:pPr>
            <w:r w:rsidRPr="00516EAE">
              <w:rPr>
                <w:sz w:val="18"/>
                <w:szCs w:val="18"/>
              </w:rPr>
              <w:t>Irritable Bowel Syndrome</w:t>
            </w:r>
          </w:p>
          <w:p w14:paraId="0E486DDF" w14:textId="142E2F98" w:rsidR="00516EAE" w:rsidRPr="00516EAE" w:rsidRDefault="00516EAE" w:rsidP="00EC7CD7">
            <w:pPr>
              <w:pStyle w:val="NoSpacing"/>
              <w:numPr>
                <w:ilvl w:val="0"/>
                <w:numId w:val="19"/>
              </w:numPr>
              <w:ind w:left="338" w:hanging="338"/>
              <w:rPr>
                <w:sz w:val="18"/>
                <w:szCs w:val="18"/>
              </w:rPr>
            </w:pPr>
            <w:r w:rsidRPr="00516EAE">
              <w:rPr>
                <w:sz w:val="18"/>
                <w:szCs w:val="18"/>
              </w:rPr>
              <w:t>Peripheral Neuropathy</w:t>
            </w:r>
          </w:p>
          <w:p w14:paraId="220E683A" w14:textId="73429AD8" w:rsidR="00516EAE" w:rsidRPr="004567EA" w:rsidRDefault="00516EAE" w:rsidP="00EC7CD7">
            <w:pPr>
              <w:pStyle w:val="NoSpacing"/>
              <w:numPr>
                <w:ilvl w:val="0"/>
                <w:numId w:val="19"/>
              </w:numPr>
              <w:ind w:left="338" w:hanging="338"/>
              <w:rPr>
                <w:sz w:val="20"/>
                <w:szCs w:val="20"/>
              </w:rPr>
            </w:pPr>
            <w:r w:rsidRPr="00516EAE">
              <w:rPr>
                <w:sz w:val="18"/>
                <w:szCs w:val="18"/>
              </w:rPr>
              <w:t>Cirrhosis of the liver</w:t>
            </w:r>
          </w:p>
        </w:tc>
        <w:tc>
          <w:tcPr>
            <w:tcW w:w="2520" w:type="dxa"/>
          </w:tcPr>
          <w:p w14:paraId="64357FC7" w14:textId="31DFC774" w:rsidR="00516EAE" w:rsidRDefault="00516EAE" w:rsidP="00EC7CD7">
            <w:pPr>
              <w:pStyle w:val="NoSpacing"/>
              <w:numPr>
                <w:ilvl w:val="0"/>
                <w:numId w:val="19"/>
              </w:numPr>
              <w:ind w:left="257" w:hanging="257"/>
              <w:rPr>
                <w:sz w:val="18"/>
                <w:szCs w:val="18"/>
              </w:rPr>
            </w:pPr>
            <w:r>
              <w:rPr>
                <w:sz w:val="18"/>
                <w:szCs w:val="18"/>
              </w:rPr>
              <w:t>AL Amyloidosis</w:t>
            </w:r>
          </w:p>
          <w:p w14:paraId="70F38494" w14:textId="70F515EB" w:rsidR="00516EAE" w:rsidRDefault="00516EAE" w:rsidP="00EC7CD7">
            <w:pPr>
              <w:pStyle w:val="NoSpacing"/>
              <w:numPr>
                <w:ilvl w:val="0"/>
                <w:numId w:val="19"/>
              </w:numPr>
              <w:ind w:left="257" w:hanging="270"/>
              <w:rPr>
                <w:sz w:val="18"/>
                <w:szCs w:val="18"/>
              </w:rPr>
            </w:pPr>
            <w:r>
              <w:rPr>
                <w:sz w:val="18"/>
                <w:szCs w:val="18"/>
              </w:rPr>
              <w:t>B-Cell Leukemia</w:t>
            </w:r>
          </w:p>
          <w:p w14:paraId="0556C10D" w14:textId="76F88A57" w:rsidR="00516EAE" w:rsidRDefault="00516EAE" w:rsidP="00EC7CD7">
            <w:pPr>
              <w:pStyle w:val="NoSpacing"/>
              <w:numPr>
                <w:ilvl w:val="0"/>
                <w:numId w:val="19"/>
              </w:numPr>
              <w:ind w:left="257" w:hanging="270"/>
              <w:rPr>
                <w:sz w:val="18"/>
                <w:szCs w:val="18"/>
              </w:rPr>
            </w:pPr>
            <w:r>
              <w:rPr>
                <w:sz w:val="18"/>
                <w:szCs w:val="18"/>
              </w:rPr>
              <w:t>Chronic Lymphocytic Leukemia</w:t>
            </w:r>
          </w:p>
          <w:p w14:paraId="37E0212B" w14:textId="0CF5A8EC" w:rsidR="00516EAE" w:rsidRDefault="00516EAE" w:rsidP="00EC7CD7">
            <w:pPr>
              <w:pStyle w:val="NoSpacing"/>
              <w:numPr>
                <w:ilvl w:val="0"/>
                <w:numId w:val="19"/>
              </w:numPr>
              <w:ind w:left="257" w:hanging="270"/>
              <w:rPr>
                <w:sz w:val="18"/>
                <w:szCs w:val="18"/>
              </w:rPr>
            </w:pPr>
            <w:r>
              <w:rPr>
                <w:sz w:val="18"/>
                <w:szCs w:val="18"/>
              </w:rPr>
              <w:t>Type 2 Diabetes</w:t>
            </w:r>
          </w:p>
          <w:p w14:paraId="475E0E32" w14:textId="07FCE5E3" w:rsidR="00516EAE" w:rsidRDefault="00516EAE" w:rsidP="00EC7CD7">
            <w:pPr>
              <w:pStyle w:val="NoSpacing"/>
              <w:numPr>
                <w:ilvl w:val="0"/>
                <w:numId w:val="19"/>
              </w:numPr>
              <w:ind w:left="257" w:hanging="270"/>
              <w:rPr>
                <w:sz w:val="18"/>
                <w:szCs w:val="18"/>
              </w:rPr>
            </w:pPr>
            <w:r>
              <w:rPr>
                <w:sz w:val="18"/>
                <w:szCs w:val="18"/>
              </w:rPr>
              <w:t>Hodgkin’s Disease</w:t>
            </w:r>
          </w:p>
          <w:p w14:paraId="0C0BE546" w14:textId="7BB338E8" w:rsidR="00516EAE" w:rsidRDefault="00236A6F" w:rsidP="00EC7CD7">
            <w:pPr>
              <w:pStyle w:val="NoSpacing"/>
              <w:numPr>
                <w:ilvl w:val="0"/>
                <w:numId w:val="19"/>
              </w:numPr>
              <w:ind w:left="257" w:hanging="270"/>
              <w:rPr>
                <w:sz w:val="18"/>
                <w:szCs w:val="18"/>
              </w:rPr>
            </w:pPr>
            <w:r>
              <w:rPr>
                <w:sz w:val="18"/>
                <w:szCs w:val="18"/>
              </w:rPr>
              <w:t>Non- Hodgkin’s Lymphoma</w:t>
            </w:r>
          </w:p>
          <w:p w14:paraId="259B1870" w14:textId="744CFDDE" w:rsidR="00236A6F" w:rsidRDefault="00236A6F" w:rsidP="00EC7CD7">
            <w:pPr>
              <w:pStyle w:val="NoSpacing"/>
              <w:numPr>
                <w:ilvl w:val="0"/>
                <w:numId w:val="19"/>
              </w:numPr>
              <w:ind w:left="257" w:hanging="270"/>
              <w:rPr>
                <w:sz w:val="18"/>
                <w:szCs w:val="18"/>
              </w:rPr>
            </w:pPr>
            <w:r>
              <w:rPr>
                <w:sz w:val="18"/>
                <w:szCs w:val="18"/>
              </w:rPr>
              <w:t>Parkinson’s Disease</w:t>
            </w:r>
          </w:p>
          <w:p w14:paraId="330468B6" w14:textId="77777777" w:rsidR="00516EAE" w:rsidRDefault="00236A6F" w:rsidP="00EC7CD7">
            <w:pPr>
              <w:pStyle w:val="NoSpacing"/>
              <w:numPr>
                <w:ilvl w:val="0"/>
                <w:numId w:val="19"/>
              </w:numPr>
              <w:ind w:left="257" w:hanging="270"/>
              <w:rPr>
                <w:sz w:val="18"/>
                <w:szCs w:val="18"/>
              </w:rPr>
            </w:pPr>
            <w:r>
              <w:rPr>
                <w:sz w:val="18"/>
                <w:szCs w:val="18"/>
              </w:rPr>
              <w:t>Parkinsonism</w:t>
            </w:r>
          </w:p>
          <w:p w14:paraId="38D14CDA" w14:textId="77777777" w:rsidR="00236A6F" w:rsidRDefault="00236A6F" w:rsidP="00EC7CD7">
            <w:pPr>
              <w:pStyle w:val="NoSpacing"/>
              <w:numPr>
                <w:ilvl w:val="0"/>
                <w:numId w:val="19"/>
              </w:numPr>
              <w:ind w:left="257" w:hanging="270"/>
              <w:rPr>
                <w:sz w:val="18"/>
                <w:szCs w:val="18"/>
              </w:rPr>
            </w:pPr>
            <w:r>
              <w:rPr>
                <w:sz w:val="18"/>
                <w:szCs w:val="18"/>
              </w:rPr>
              <w:t>Prostate Cancer</w:t>
            </w:r>
          </w:p>
          <w:p w14:paraId="5AACE790" w14:textId="104E364D" w:rsidR="00236A6F" w:rsidRDefault="00236A6F" w:rsidP="00EC7CD7">
            <w:pPr>
              <w:pStyle w:val="NoSpacing"/>
              <w:numPr>
                <w:ilvl w:val="0"/>
                <w:numId w:val="19"/>
              </w:numPr>
              <w:ind w:left="257" w:hanging="270"/>
              <w:rPr>
                <w:sz w:val="18"/>
                <w:szCs w:val="18"/>
              </w:rPr>
            </w:pPr>
            <w:r>
              <w:rPr>
                <w:sz w:val="18"/>
                <w:szCs w:val="18"/>
              </w:rPr>
              <w:t>Respiratory Cancers</w:t>
            </w:r>
          </w:p>
          <w:p w14:paraId="480B1BF6" w14:textId="6D3C75A5" w:rsidR="00236A6F" w:rsidRDefault="00236A6F" w:rsidP="00EC7CD7">
            <w:pPr>
              <w:pStyle w:val="NoSpacing"/>
              <w:numPr>
                <w:ilvl w:val="0"/>
                <w:numId w:val="19"/>
              </w:numPr>
              <w:ind w:left="257" w:hanging="270"/>
              <w:rPr>
                <w:sz w:val="18"/>
                <w:szCs w:val="18"/>
              </w:rPr>
            </w:pPr>
            <w:r>
              <w:rPr>
                <w:sz w:val="18"/>
                <w:szCs w:val="18"/>
              </w:rPr>
              <w:t>Soft-Tissue Sarcoma</w:t>
            </w:r>
          </w:p>
          <w:p w14:paraId="0DF40109" w14:textId="77777777" w:rsidR="00236A6F" w:rsidRDefault="00236A6F" w:rsidP="00EC7CD7">
            <w:pPr>
              <w:pStyle w:val="NoSpacing"/>
              <w:numPr>
                <w:ilvl w:val="0"/>
                <w:numId w:val="19"/>
              </w:numPr>
              <w:ind w:left="257" w:hanging="270"/>
              <w:rPr>
                <w:sz w:val="18"/>
                <w:szCs w:val="18"/>
              </w:rPr>
            </w:pPr>
            <w:r>
              <w:rPr>
                <w:sz w:val="18"/>
                <w:szCs w:val="18"/>
              </w:rPr>
              <w:t>Bladder Cancer</w:t>
            </w:r>
          </w:p>
          <w:p w14:paraId="6618F816" w14:textId="77777777" w:rsidR="00236A6F" w:rsidRDefault="00236A6F" w:rsidP="00EC7CD7">
            <w:pPr>
              <w:pStyle w:val="NoSpacing"/>
              <w:numPr>
                <w:ilvl w:val="0"/>
                <w:numId w:val="19"/>
              </w:numPr>
              <w:ind w:left="257" w:hanging="270"/>
              <w:rPr>
                <w:sz w:val="18"/>
                <w:szCs w:val="18"/>
              </w:rPr>
            </w:pPr>
            <w:r>
              <w:rPr>
                <w:sz w:val="18"/>
                <w:szCs w:val="18"/>
              </w:rPr>
              <w:t>Hypothyroidism</w:t>
            </w:r>
          </w:p>
          <w:p w14:paraId="78294FCE" w14:textId="77777777" w:rsidR="00236A6F" w:rsidRPr="00062BB6" w:rsidRDefault="00236A6F" w:rsidP="00236A6F">
            <w:pPr>
              <w:pStyle w:val="NoSpacing"/>
              <w:rPr>
                <w:sz w:val="10"/>
                <w:szCs w:val="10"/>
              </w:rPr>
            </w:pPr>
          </w:p>
          <w:p w14:paraId="04B3D9F8" w14:textId="167D28BC" w:rsidR="00236A6F" w:rsidRPr="00062BB6" w:rsidRDefault="00236A6F" w:rsidP="00236A6F">
            <w:pPr>
              <w:pStyle w:val="NoSpacing"/>
              <w:rPr>
                <w:b/>
                <w:bCs/>
                <w:sz w:val="18"/>
                <w:szCs w:val="18"/>
              </w:rPr>
            </w:pPr>
            <w:r w:rsidRPr="00062BB6">
              <w:rPr>
                <w:b/>
                <w:bCs/>
                <w:sz w:val="18"/>
                <w:szCs w:val="18"/>
              </w:rPr>
              <w:t xml:space="preserve">The </w:t>
            </w:r>
            <w:r w:rsidR="00062BB6" w:rsidRPr="00062BB6">
              <w:rPr>
                <w:b/>
                <w:bCs/>
                <w:sz w:val="18"/>
                <w:szCs w:val="18"/>
              </w:rPr>
              <w:t xml:space="preserve">following </w:t>
            </w:r>
            <w:r w:rsidRPr="00062BB6">
              <w:rPr>
                <w:b/>
                <w:bCs/>
                <w:sz w:val="18"/>
                <w:szCs w:val="18"/>
              </w:rPr>
              <w:t xml:space="preserve">become greater than 10% </w:t>
            </w:r>
            <w:r w:rsidR="00062BB6" w:rsidRPr="00062BB6">
              <w:rPr>
                <w:b/>
                <w:bCs/>
                <w:sz w:val="18"/>
                <w:szCs w:val="18"/>
              </w:rPr>
              <w:t>&amp; within 1 year of exposure:</w:t>
            </w:r>
          </w:p>
          <w:p w14:paraId="5A9084B2" w14:textId="77777777" w:rsidR="00062BB6" w:rsidRPr="00062BB6" w:rsidRDefault="00062BB6" w:rsidP="00236A6F">
            <w:pPr>
              <w:pStyle w:val="NoSpacing"/>
              <w:rPr>
                <w:sz w:val="10"/>
                <w:szCs w:val="10"/>
              </w:rPr>
            </w:pPr>
          </w:p>
          <w:p w14:paraId="14414DA7" w14:textId="71AF273B" w:rsidR="00062BB6" w:rsidRDefault="00062BB6" w:rsidP="00EC7CD7">
            <w:pPr>
              <w:pStyle w:val="NoSpacing"/>
              <w:numPr>
                <w:ilvl w:val="0"/>
                <w:numId w:val="20"/>
              </w:numPr>
              <w:ind w:left="257" w:hanging="270"/>
              <w:rPr>
                <w:sz w:val="18"/>
                <w:szCs w:val="18"/>
              </w:rPr>
            </w:pPr>
            <w:r>
              <w:rPr>
                <w:sz w:val="18"/>
                <w:szCs w:val="18"/>
              </w:rPr>
              <w:t>Acute&amp; Subcutes Peripheral Neuropathy</w:t>
            </w:r>
          </w:p>
          <w:p w14:paraId="6780E44A" w14:textId="1A4A62BF" w:rsidR="00062BB6" w:rsidRDefault="00062BB6" w:rsidP="00EC7CD7">
            <w:pPr>
              <w:pStyle w:val="NoSpacing"/>
              <w:numPr>
                <w:ilvl w:val="0"/>
                <w:numId w:val="20"/>
              </w:numPr>
              <w:ind w:left="257" w:hanging="270"/>
              <w:rPr>
                <w:sz w:val="18"/>
                <w:szCs w:val="18"/>
              </w:rPr>
            </w:pPr>
            <w:proofErr w:type="spellStart"/>
            <w:r>
              <w:rPr>
                <w:sz w:val="18"/>
                <w:szCs w:val="18"/>
              </w:rPr>
              <w:t>Chlorance</w:t>
            </w:r>
            <w:proofErr w:type="spellEnd"/>
            <w:r>
              <w:rPr>
                <w:sz w:val="18"/>
                <w:szCs w:val="18"/>
              </w:rPr>
              <w:t xml:space="preserve"> or other similar disease</w:t>
            </w:r>
          </w:p>
          <w:p w14:paraId="32BB04C4" w14:textId="552D60F9" w:rsidR="00062BB6" w:rsidRPr="00062BB6" w:rsidRDefault="00062BB6" w:rsidP="00EC7CD7">
            <w:pPr>
              <w:pStyle w:val="NoSpacing"/>
              <w:numPr>
                <w:ilvl w:val="0"/>
                <w:numId w:val="20"/>
              </w:numPr>
              <w:ind w:left="257" w:hanging="270"/>
              <w:rPr>
                <w:sz w:val="18"/>
                <w:szCs w:val="18"/>
              </w:rPr>
            </w:pPr>
            <w:r>
              <w:rPr>
                <w:sz w:val="18"/>
                <w:szCs w:val="18"/>
              </w:rPr>
              <w:t xml:space="preserve">Porphyria cutanea </w:t>
            </w:r>
            <w:proofErr w:type="spellStart"/>
            <w:r>
              <w:rPr>
                <w:sz w:val="18"/>
                <w:szCs w:val="18"/>
              </w:rPr>
              <w:t>tarda</w:t>
            </w:r>
            <w:proofErr w:type="spellEnd"/>
          </w:p>
          <w:p w14:paraId="1DC14DD1" w14:textId="04C7EBF5" w:rsidR="00062BB6" w:rsidRPr="00236A6F" w:rsidRDefault="00062BB6" w:rsidP="00236A6F">
            <w:pPr>
              <w:pStyle w:val="NoSpacing"/>
              <w:rPr>
                <w:sz w:val="18"/>
                <w:szCs w:val="18"/>
              </w:rPr>
            </w:pPr>
          </w:p>
        </w:tc>
        <w:tc>
          <w:tcPr>
            <w:tcW w:w="2070" w:type="dxa"/>
          </w:tcPr>
          <w:p w14:paraId="161D5246" w14:textId="77777777" w:rsidR="004567EA" w:rsidRPr="00353A6B" w:rsidRDefault="00062BB6" w:rsidP="00EC7CD7">
            <w:pPr>
              <w:pStyle w:val="NoSpacing"/>
              <w:numPr>
                <w:ilvl w:val="0"/>
                <w:numId w:val="20"/>
              </w:numPr>
              <w:ind w:left="246" w:hanging="246"/>
              <w:rPr>
                <w:sz w:val="18"/>
                <w:szCs w:val="18"/>
              </w:rPr>
            </w:pPr>
            <w:r w:rsidRPr="00353A6B">
              <w:rPr>
                <w:sz w:val="18"/>
                <w:szCs w:val="18"/>
              </w:rPr>
              <w:t xml:space="preserve">All forms of </w:t>
            </w:r>
            <w:r w:rsidR="00CC6881" w:rsidRPr="00353A6B">
              <w:rPr>
                <w:sz w:val="18"/>
                <w:szCs w:val="18"/>
              </w:rPr>
              <w:t>leukemia</w:t>
            </w:r>
            <w:r w:rsidRPr="00353A6B">
              <w:rPr>
                <w:sz w:val="18"/>
                <w:szCs w:val="18"/>
              </w:rPr>
              <w:t>, except</w:t>
            </w:r>
            <w:r w:rsidR="00CC6881" w:rsidRPr="00353A6B">
              <w:rPr>
                <w:sz w:val="18"/>
                <w:szCs w:val="18"/>
              </w:rPr>
              <w:t xml:space="preserve"> </w:t>
            </w:r>
            <w:r w:rsidRPr="00353A6B">
              <w:rPr>
                <w:sz w:val="18"/>
                <w:szCs w:val="18"/>
              </w:rPr>
              <w:t>chronic lymphocytic leukemia</w:t>
            </w:r>
          </w:p>
          <w:p w14:paraId="37283FE9" w14:textId="77777777" w:rsidR="00CC6881" w:rsidRPr="00353A6B" w:rsidRDefault="00CC6881" w:rsidP="00EC7CD7">
            <w:pPr>
              <w:pStyle w:val="NoSpacing"/>
              <w:numPr>
                <w:ilvl w:val="0"/>
                <w:numId w:val="20"/>
              </w:numPr>
              <w:ind w:left="246" w:hanging="246"/>
              <w:rPr>
                <w:sz w:val="18"/>
                <w:szCs w:val="18"/>
              </w:rPr>
            </w:pPr>
            <w:r w:rsidRPr="00353A6B">
              <w:rPr>
                <w:sz w:val="18"/>
                <w:szCs w:val="18"/>
              </w:rPr>
              <w:t>Cancer of the thyroid, breast, pharynx, esophagus, stomach, small intestine, pancreases, bile ducts,</w:t>
            </w:r>
          </w:p>
          <w:p w14:paraId="6DC36A6E" w14:textId="77777777" w:rsidR="00CC6881" w:rsidRPr="00353A6B" w:rsidRDefault="00CC6881" w:rsidP="00EC7CD7">
            <w:pPr>
              <w:pStyle w:val="NoSpacing"/>
              <w:numPr>
                <w:ilvl w:val="0"/>
                <w:numId w:val="20"/>
              </w:numPr>
              <w:ind w:left="246" w:hanging="246"/>
              <w:rPr>
                <w:sz w:val="18"/>
                <w:szCs w:val="18"/>
              </w:rPr>
            </w:pPr>
            <w:r w:rsidRPr="00353A6B">
              <w:rPr>
                <w:sz w:val="18"/>
                <w:szCs w:val="18"/>
              </w:rPr>
              <w:t>Gall bladder,</w:t>
            </w:r>
          </w:p>
          <w:p w14:paraId="11C282DC" w14:textId="77777777" w:rsidR="00CC6881" w:rsidRPr="00353A6B" w:rsidRDefault="00CC6881" w:rsidP="00EC7CD7">
            <w:pPr>
              <w:pStyle w:val="NoSpacing"/>
              <w:numPr>
                <w:ilvl w:val="0"/>
                <w:numId w:val="20"/>
              </w:numPr>
              <w:ind w:left="246" w:hanging="246"/>
              <w:rPr>
                <w:sz w:val="18"/>
                <w:szCs w:val="18"/>
              </w:rPr>
            </w:pPr>
            <w:r w:rsidRPr="00353A6B">
              <w:rPr>
                <w:sz w:val="18"/>
                <w:szCs w:val="18"/>
              </w:rPr>
              <w:t>Salivary glands, urinary tract, brain, bone, lung. Colon or ovary cancers</w:t>
            </w:r>
          </w:p>
          <w:p w14:paraId="3D853AA4" w14:textId="77777777" w:rsidR="00CC6881" w:rsidRPr="00353A6B" w:rsidRDefault="00CC6881" w:rsidP="00EC7CD7">
            <w:pPr>
              <w:pStyle w:val="NoSpacing"/>
              <w:numPr>
                <w:ilvl w:val="0"/>
                <w:numId w:val="20"/>
              </w:numPr>
              <w:ind w:left="246" w:hanging="246"/>
              <w:rPr>
                <w:sz w:val="18"/>
                <w:szCs w:val="18"/>
              </w:rPr>
            </w:pPr>
            <w:r w:rsidRPr="00353A6B">
              <w:rPr>
                <w:sz w:val="18"/>
                <w:szCs w:val="18"/>
              </w:rPr>
              <w:t>Bronchioloalveolar</w:t>
            </w:r>
          </w:p>
          <w:p w14:paraId="40FA7C9C" w14:textId="77777777" w:rsidR="00CC6881" w:rsidRPr="00353A6B" w:rsidRDefault="00CC6881" w:rsidP="00EC7CD7">
            <w:pPr>
              <w:pStyle w:val="NoSpacing"/>
              <w:numPr>
                <w:ilvl w:val="0"/>
                <w:numId w:val="20"/>
              </w:numPr>
              <w:ind w:left="246" w:hanging="246"/>
              <w:rPr>
                <w:sz w:val="18"/>
                <w:szCs w:val="18"/>
              </w:rPr>
            </w:pPr>
            <w:r w:rsidRPr="00353A6B">
              <w:rPr>
                <w:sz w:val="18"/>
                <w:szCs w:val="18"/>
              </w:rPr>
              <w:t>Multiple myeloma</w:t>
            </w:r>
          </w:p>
          <w:p w14:paraId="456AFE53" w14:textId="77777777" w:rsidR="00CC6881" w:rsidRPr="00353A6B" w:rsidRDefault="00CC6881" w:rsidP="00EC7CD7">
            <w:pPr>
              <w:pStyle w:val="NoSpacing"/>
              <w:numPr>
                <w:ilvl w:val="0"/>
                <w:numId w:val="20"/>
              </w:numPr>
              <w:ind w:left="246" w:hanging="246"/>
              <w:rPr>
                <w:sz w:val="18"/>
                <w:szCs w:val="18"/>
              </w:rPr>
            </w:pPr>
            <w:r w:rsidRPr="00353A6B">
              <w:rPr>
                <w:sz w:val="18"/>
                <w:szCs w:val="18"/>
              </w:rPr>
              <w:t>Lymphomas</w:t>
            </w:r>
          </w:p>
          <w:p w14:paraId="1BD30F1D" w14:textId="3A9965AB" w:rsidR="00CC6881" w:rsidRPr="00353A6B" w:rsidRDefault="00CC6881" w:rsidP="00EC7CD7">
            <w:pPr>
              <w:pStyle w:val="NoSpacing"/>
              <w:numPr>
                <w:ilvl w:val="0"/>
                <w:numId w:val="20"/>
              </w:numPr>
              <w:ind w:left="246" w:hanging="246"/>
              <w:rPr>
                <w:sz w:val="18"/>
                <w:szCs w:val="18"/>
              </w:rPr>
            </w:pPr>
            <w:r w:rsidRPr="00353A6B">
              <w:rPr>
                <w:sz w:val="18"/>
                <w:szCs w:val="18"/>
              </w:rPr>
              <w:t>Primary liver cancer except if there are indications of cirrhosis or hep B</w:t>
            </w:r>
          </w:p>
        </w:tc>
        <w:tc>
          <w:tcPr>
            <w:tcW w:w="2250" w:type="dxa"/>
          </w:tcPr>
          <w:p w14:paraId="4252A9FA" w14:textId="6B458D6E" w:rsidR="004567EA" w:rsidRPr="00353A6B" w:rsidRDefault="00CC6881" w:rsidP="0068368A">
            <w:pPr>
              <w:pStyle w:val="NoSpacing"/>
              <w:rPr>
                <w:b/>
                <w:bCs/>
                <w:sz w:val="18"/>
                <w:szCs w:val="18"/>
              </w:rPr>
            </w:pPr>
            <w:r w:rsidRPr="00353A6B">
              <w:rPr>
                <w:b/>
                <w:bCs/>
                <w:sz w:val="18"/>
                <w:szCs w:val="18"/>
              </w:rPr>
              <w:t>Medically unexplained chronic muti-symptom illness that exist for six months or more</w:t>
            </w:r>
          </w:p>
          <w:p w14:paraId="664F97F0" w14:textId="59915DEA" w:rsidR="00CC6881" w:rsidRPr="00353A6B" w:rsidRDefault="0005673C" w:rsidP="00EC7CD7">
            <w:pPr>
              <w:pStyle w:val="NoSpacing"/>
              <w:numPr>
                <w:ilvl w:val="0"/>
                <w:numId w:val="21"/>
              </w:numPr>
              <w:ind w:left="248" w:hanging="270"/>
              <w:rPr>
                <w:sz w:val="18"/>
                <w:szCs w:val="18"/>
              </w:rPr>
            </w:pPr>
            <w:r w:rsidRPr="00353A6B">
              <w:rPr>
                <w:sz w:val="18"/>
                <w:szCs w:val="18"/>
              </w:rPr>
              <w:t>Chronic Fatigue or Fibromyalgia</w:t>
            </w:r>
          </w:p>
          <w:p w14:paraId="4DF3E7C7" w14:textId="5EFFD958" w:rsidR="0005673C" w:rsidRPr="00353A6B" w:rsidRDefault="0005673C" w:rsidP="00EC7CD7">
            <w:pPr>
              <w:pStyle w:val="NoSpacing"/>
              <w:numPr>
                <w:ilvl w:val="0"/>
                <w:numId w:val="21"/>
              </w:numPr>
              <w:ind w:left="248" w:hanging="270"/>
              <w:rPr>
                <w:sz w:val="18"/>
                <w:szCs w:val="18"/>
              </w:rPr>
            </w:pPr>
            <w:r w:rsidRPr="00353A6B">
              <w:rPr>
                <w:sz w:val="18"/>
                <w:szCs w:val="18"/>
              </w:rPr>
              <w:t>Irritable Bowel Syndrome</w:t>
            </w:r>
          </w:p>
          <w:p w14:paraId="1C5A7B11" w14:textId="77777777" w:rsidR="00353A6B" w:rsidRDefault="00353A6B" w:rsidP="00353A6B">
            <w:pPr>
              <w:pStyle w:val="NoSpacing"/>
              <w:ind w:left="-22"/>
              <w:rPr>
                <w:b/>
                <w:bCs/>
                <w:sz w:val="18"/>
                <w:szCs w:val="18"/>
              </w:rPr>
            </w:pPr>
          </w:p>
          <w:p w14:paraId="1841DF09" w14:textId="6064F6BC" w:rsidR="0005673C" w:rsidRPr="00353A6B" w:rsidRDefault="0005673C" w:rsidP="00353A6B">
            <w:pPr>
              <w:pStyle w:val="NoSpacing"/>
              <w:ind w:left="-22"/>
              <w:rPr>
                <w:b/>
                <w:bCs/>
                <w:sz w:val="18"/>
                <w:szCs w:val="18"/>
              </w:rPr>
            </w:pPr>
            <w:r w:rsidRPr="00353A6B">
              <w:rPr>
                <w:b/>
                <w:bCs/>
                <w:sz w:val="18"/>
                <w:szCs w:val="18"/>
              </w:rPr>
              <w:t>Undiagnosed Illnesses.</w:t>
            </w:r>
          </w:p>
          <w:p w14:paraId="3A632D04" w14:textId="562FFCD0" w:rsidR="0005673C" w:rsidRDefault="0005673C" w:rsidP="0005673C">
            <w:pPr>
              <w:pStyle w:val="NoSpacing"/>
              <w:ind w:left="-22"/>
              <w:rPr>
                <w:b/>
                <w:bCs/>
                <w:sz w:val="18"/>
                <w:szCs w:val="18"/>
              </w:rPr>
            </w:pPr>
            <w:r w:rsidRPr="00353A6B">
              <w:rPr>
                <w:b/>
                <w:bCs/>
                <w:sz w:val="18"/>
                <w:szCs w:val="18"/>
              </w:rPr>
              <w:t>Examples:</w:t>
            </w:r>
          </w:p>
          <w:p w14:paraId="0A0295E7" w14:textId="77777777" w:rsidR="00353A6B" w:rsidRPr="00353A6B" w:rsidRDefault="00353A6B" w:rsidP="0005673C">
            <w:pPr>
              <w:pStyle w:val="NoSpacing"/>
              <w:ind w:left="-22"/>
              <w:rPr>
                <w:b/>
                <w:bCs/>
                <w:sz w:val="10"/>
                <w:szCs w:val="10"/>
              </w:rPr>
            </w:pPr>
          </w:p>
          <w:p w14:paraId="4D52BF1A" w14:textId="77777777" w:rsidR="00CC6881" w:rsidRPr="00353A6B" w:rsidRDefault="0005673C" w:rsidP="00EC7CD7">
            <w:pPr>
              <w:pStyle w:val="NoSpacing"/>
              <w:numPr>
                <w:ilvl w:val="0"/>
                <w:numId w:val="22"/>
              </w:numPr>
              <w:ind w:left="248" w:hanging="270"/>
              <w:rPr>
                <w:sz w:val="18"/>
                <w:szCs w:val="18"/>
              </w:rPr>
            </w:pPr>
            <w:r w:rsidRPr="00353A6B">
              <w:rPr>
                <w:sz w:val="18"/>
                <w:szCs w:val="18"/>
              </w:rPr>
              <w:t>Fatigue</w:t>
            </w:r>
          </w:p>
          <w:p w14:paraId="62D62F2F" w14:textId="77777777" w:rsidR="0005673C" w:rsidRPr="00353A6B" w:rsidRDefault="0005673C" w:rsidP="00EC7CD7">
            <w:pPr>
              <w:pStyle w:val="NoSpacing"/>
              <w:numPr>
                <w:ilvl w:val="0"/>
                <w:numId w:val="22"/>
              </w:numPr>
              <w:ind w:left="248" w:hanging="270"/>
              <w:rPr>
                <w:sz w:val="18"/>
                <w:szCs w:val="18"/>
              </w:rPr>
            </w:pPr>
            <w:r w:rsidRPr="00353A6B">
              <w:rPr>
                <w:sz w:val="18"/>
                <w:szCs w:val="18"/>
              </w:rPr>
              <w:t>Skin symptoms</w:t>
            </w:r>
          </w:p>
          <w:p w14:paraId="49F17EAC" w14:textId="77777777" w:rsidR="0005673C" w:rsidRPr="00353A6B" w:rsidRDefault="0005673C" w:rsidP="00EC7CD7">
            <w:pPr>
              <w:pStyle w:val="NoSpacing"/>
              <w:numPr>
                <w:ilvl w:val="0"/>
                <w:numId w:val="22"/>
              </w:numPr>
              <w:ind w:left="248" w:hanging="270"/>
              <w:rPr>
                <w:sz w:val="18"/>
                <w:szCs w:val="18"/>
              </w:rPr>
            </w:pPr>
            <w:r w:rsidRPr="00353A6B">
              <w:rPr>
                <w:sz w:val="18"/>
                <w:szCs w:val="18"/>
              </w:rPr>
              <w:t>Headaches</w:t>
            </w:r>
          </w:p>
          <w:p w14:paraId="18AA476B" w14:textId="77777777" w:rsidR="0005673C" w:rsidRPr="00353A6B" w:rsidRDefault="0005673C" w:rsidP="00EC7CD7">
            <w:pPr>
              <w:pStyle w:val="NoSpacing"/>
              <w:numPr>
                <w:ilvl w:val="0"/>
                <w:numId w:val="22"/>
              </w:numPr>
              <w:ind w:left="248" w:hanging="270"/>
              <w:rPr>
                <w:sz w:val="18"/>
                <w:szCs w:val="18"/>
              </w:rPr>
            </w:pPr>
            <w:r w:rsidRPr="00353A6B">
              <w:rPr>
                <w:sz w:val="18"/>
                <w:szCs w:val="18"/>
              </w:rPr>
              <w:t>Muscle Pain</w:t>
            </w:r>
          </w:p>
          <w:p w14:paraId="4B7E1C20" w14:textId="77777777" w:rsidR="0005673C" w:rsidRPr="00353A6B" w:rsidRDefault="0005673C" w:rsidP="00EC7CD7">
            <w:pPr>
              <w:pStyle w:val="NoSpacing"/>
              <w:numPr>
                <w:ilvl w:val="0"/>
                <w:numId w:val="22"/>
              </w:numPr>
              <w:ind w:left="248" w:hanging="270"/>
              <w:rPr>
                <w:sz w:val="18"/>
                <w:szCs w:val="18"/>
              </w:rPr>
            </w:pPr>
            <w:r w:rsidRPr="00353A6B">
              <w:rPr>
                <w:sz w:val="18"/>
                <w:szCs w:val="18"/>
              </w:rPr>
              <w:t>Joint Pain</w:t>
            </w:r>
          </w:p>
          <w:p w14:paraId="70956FB0" w14:textId="77777777" w:rsidR="0005673C" w:rsidRPr="00353A6B" w:rsidRDefault="0005673C" w:rsidP="00EC7CD7">
            <w:pPr>
              <w:pStyle w:val="NoSpacing"/>
              <w:numPr>
                <w:ilvl w:val="0"/>
                <w:numId w:val="22"/>
              </w:numPr>
              <w:ind w:left="248" w:hanging="270"/>
              <w:rPr>
                <w:sz w:val="18"/>
                <w:szCs w:val="18"/>
              </w:rPr>
            </w:pPr>
            <w:r w:rsidRPr="00353A6B">
              <w:rPr>
                <w:sz w:val="18"/>
                <w:szCs w:val="18"/>
              </w:rPr>
              <w:t>Neurological Symptoms</w:t>
            </w:r>
          </w:p>
          <w:p w14:paraId="7CB73075" w14:textId="77777777" w:rsidR="0005673C" w:rsidRPr="00353A6B" w:rsidRDefault="0005673C" w:rsidP="00EC7CD7">
            <w:pPr>
              <w:pStyle w:val="NoSpacing"/>
              <w:numPr>
                <w:ilvl w:val="0"/>
                <w:numId w:val="22"/>
              </w:numPr>
              <w:ind w:left="248" w:hanging="270"/>
              <w:rPr>
                <w:sz w:val="18"/>
                <w:szCs w:val="18"/>
              </w:rPr>
            </w:pPr>
            <w:r w:rsidRPr="00353A6B">
              <w:rPr>
                <w:sz w:val="18"/>
                <w:szCs w:val="18"/>
              </w:rPr>
              <w:t>Sleep Disturbance</w:t>
            </w:r>
          </w:p>
          <w:p w14:paraId="00C8075B" w14:textId="77777777" w:rsidR="0005673C" w:rsidRPr="00353A6B" w:rsidRDefault="0005673C" w:rsidP="00EC7CD7">
            <w:pPr>
              <w:pStyle w:val="NoSpacing"/>
              <w:numPr>
                <w:ilvl w:val="0"/>
                <w:numId w:val="22"/>
              </w:numPr>
              <w:ind w:left="248" w:hanging="270"/>
              <w:rPr>
                <w:sz w:val="18"/>
                <w:szCs w:val="18"/>
              </w:rPr>
            </w:pPr>
            <w:r w:rsidRPr="00353A6B">
              <w:rPr>
                <w:sz w:val="18"/>
                <w:szCs w:val="18"/>
              </w:rPr>
              <w:t>GI System</w:t>
            </w:r>
          </w:p>
          <w:p w14:paraId="697C8334" w14:textId="006B903C" w:rsidR="0005673C" w:rsidRPr="00353A6B" w:rsidRDefault="0005673C" w:rsidP="00EC7CD7">
            <w:pPr>
              <w:pStyle w:val="NoSpacing"/>
              <w:numPr>
                <w:ilvl w:val="0"/>
                <w:numId w:val="22"/>
              </w:numPr>
              <w:ind w:left="248" w:hanging="270"/>
              <w:rPr>
                <w:sz w:val="18"/>
                <w:szCs w:val="18"/>
              </w:rPr>
            </w:pPr>
            <w:r w:rsidRPr="00353A6B">
              <w:rPr>
                <w:sz w:val="18"/>
                <w:szCs w:val="18"/>
              </w:rPr>
              <w:t>Cardiovascular System</w:t>
            </w:r>
          </w:p>
          <w:p w14:paraId="312F1064" w14:textId="77777777" w:rsidR="0005673C" w:rsidRPr="00353A6B" w:rsidRDefault="0005673C" w:rsidP="00EC7CD7">
            <w:pPr>
              <w:pStyle w:val="NoSpacing"/>
              <w:numPr>
                <w:ilvl w:val="0"/>
                <w:numId w:val="22"/>
              </w:numPr>
              <w:ind w:left="248" w:hanging="270"/>
              <w:rPr>
                <w:sz w:val="18"/>
                <w:szCs w:val="18"/>
              </w:rPr>
            </w:pPr>
            <w:r w:rsidRPr="00353A6B">
              <w:rPr>
                <w:sz w:val="18"/>
                <w:szCs w:val="18"/>
              </w:rPr>
              <w:t>Weight loss</w:t>
            </w:r>
          </w:p>
          <w:p w14:paraId="0AF78A41" w14:textId="12C1ADD1" w:rsidR="0005673C" w:rsidRPr="00353A6B" w:rsidRDefault="0005673C" w:rsidP="00EC7CD7">
            <w:pPr>
              <w:pStyle w:val="NoSpacing"/>
              <w:numPr>
                <w:ilvl w:val="0"/>
                <w:numId w:val="22"/>
              </w:numPr>
              <w:ind w:left="248" w:hanging="270"/>
              <w:rPr>
                <w:sz w:val="18"/>
                <w:szCs w:val="18"/>
              </w:rPr>
            </w:pPr>
            <w:r w:rsidRPr="00353A6B">
              <w:rPr>
                <w:sz w:val="18"/>
                <w:szCs w:val="18"/>
              </w:rPr>
              <w:t>Menstrual Disorders</w:t>
            </w:r>
          </w:p>
        </w:tc>
        <w:tc>
          <w:tcPr>
            <w:tcW w:w="1710" w:type="dxa"/>
          </w:tcPr>
          <w:p w14:paraId="5FC175AC" w14:textId="58319769" w:rsidR="004567EA" w:rsidRPr="00353A6B" w:rsidRDefault="0005673C" w:rsidP="0068368A">
            <w:pPr>
              <w:pStyle w:val="NoSpacing"/>
              <w:rPr>
                <w:b/>
                <w:bCs/>
                <w:sz w:val="18"/>
                <w:szCs w:val="18"/>
              </w:rPr>
            </w:pPr>
            <w:r w:rsidRPr="00353A6B">
              <w:rPr>
                <w:b/>
                <w:bCs/>
                <w:sz w:val="18"/>
                <w:szCs w:val="18"/>
              </w:rPr>
              <w:t>Served any length of time in the qualifying area and condition below becomes manifest to any degree within 10 years from the date of separation from military service:</w:t>
            </w:r>
          </w:p>
          <w:p w14:paraId="018A8764" w14:textId="77777777" w:rsidR="0005673C" w:rsidRPr="00353A6B" w:rsidRDefault="0005673C" w:rsidP="0068368A">
            <w:pPr>
              <w:pStyle w:val="NoSpacing"/>
              <w:rPr>
                <w:sz w:val="10"/>
                <w:szCs w:val="10"/>
              </w:rPr>
            </w:pPr>
          </w:p>
          <w:p w14:paraId="3AAAD525" w14:textId="77777777" w:rsidR="0005673C" w:rsidRPr="00353A6B" w:rsidRDefault="0005673C" w:rsidP="00EC7CD7">
            <w:pPr>
              <w:pStyle w:val="NoSpacing"/>
              <w:numPr>
                <w:ilvl w:val="0"/>
                <w:numId w:val="23"/>
              </w:numPr>
              <w:ind w:left="158" w:hanging="202"/>
              <w:rPr>
                <w:sz w:val="18"/>
                <w:szCs w:val="18"/>
              </w:rPr>
            </w:pPr>
            <w:r w:rsidRPr="00353A6B">
              <w:rPr>
                <w:sz w:val="18"/>
                <w:szCs w:val="18"/>
              </w:rPr>
              <w:t>Asthma</w:t>
            </w:r>
          </w:p>
          <w:p w14:paraId="60831E25" w14:textId="77777777" w:rsidR="0005673C" w:rsidRPr="00353A6B" w:rsidRDefault="0005673C" w:rsidP="00EC7CD7">
            <w:pPr>
              <w:pStyle w:val="NoSpacing"/>
              <w:numPr>
                <w:ilvl w:val="0"/>
                <w:numId w:val="23"/>
              </w:numPr>
              <w:ind w:left="158" w:hanging="202"/>
              <w:rPr>
                <w:sz w:val="18"/>
                <w:szCs w:val="18"/>
              </w:rPr>
            </w:pPr>
            <w:r w:rsidRPr="00353A6B">
              <w:rPr>
                <w:sz w:val="18"/>
                <w:szCs w:val="18"/>
              </w:rPr>
              <w:t>Rhinitis</w:t>
            </w:r>
          </w:p>
          <w:p w14:paraId="0E6BC6DB" w14:textId="77777777" w:rsidR="0005673C" w:rsidRPr="00353A6B" w:rsidRDefault="0005673C" w:rsidP="00EC7CD7">
            <w:pPr>
              <w:pStyle w:val="NoSpacing"/>
              <w:numPr>
                <w:ilvl w:val="0"/>
                <w:numId w:val="23"/>
              </w:numPr>
              <w:ind w:left="158" w:hanging="202"/>
              <w:rPr>
                <w:sz w:val="18"/>
                <w:szCs w:val="18"/>
              </w:rPr>
            </w:pPr>
            <w:r w:rsidRPr="00353A6B">
              <w:rPr>
                <w:sz w:val="18"/>
                <w:szCs w:val="18"/>
              </w:rPr>
              <w:t>Sinusitis</w:t>
            </w:r>
          </w:p>
          <w:p w14:paraId="557F945D" w14:textId="254E57E3" w:rsidR="00353A6B" w:rsidRPr="00353A6B" w:rsidRDefault="00353A6B" w:rsidP="00EC7CD7">
            <w:pPr>
              <w:pStyle w:val="NoSpacing"/>
              <w:numPr>
                <w:ilvl w:val="0"/>
                <w:numId w:val="23"/>
              </w:numPr>
              <w:ind w:left="158" w:hanging="202"/>
              <w:rPr>
                <w:sz w:val="18"/>
                <w:szCs w:val="18"/>
              </w:rPr>
            </w:pPr>
            <w:r w:rsidRPr="00353A6B">
              <w:rPr>
                <w:sz w:val="18"/>
                <w:szCs w:val="18"/>
              </w:rPr>
              <w:t xml:space="preserve">Rhinosinusitis </w:t>
            </w:r>
          </w:p>
        </w:tc>
      </w:tr>
    </w:tbl>
    <w:p w14:paraId="2A2ACB0D" w14:textId="6725FE89" w:rsidR="0099655D" w:rsidRDefault="0099655D" w:rsidP="00353A6B">
      <w:pPr>
        <w:pStyle w:val="NoSpacing"/>
        <w:rPr>
          <w:sz w:val="20"/>
          <w:szCs w:val="20"/>
        </w:rPr>
      </w:pPr>
    </w:p>
    <w:p w14:paraId="37A2B360" w14:textId="0E0F9CF2" w:rsidR="00353A6B" w:rsidRPr="00C86046" w:rsidRDefault="00353A6B" w:rsidP="00EC7CD7">
      <w:pPr>
        <w:pStyle w:val="NoSpacing"/>
        <w:ind w:left="-450"/>
        <w:jc w:val="center"/>
        <w:rPr>
          <w:sz w:val="20"/>
          <w:szCs w:val="20"/>
        </w:rPr>
      </w:pPr>
      <w:r>
        <w:rPr>
          <w:sz w:val="20"/>
          <w:szCs w:val="20"/>
        </w:rPr>
        <w:t>If you have any questions or concerns relating to the information above please call our office at: 989-831-7477 for assistance.</w:t>
      </w:r>
    </w:p>
    <w:sectPr w:rsidR="00353A6B" w:rsidRPr="00C86046" w:rsidSect="00AB2168">
      <w:footerReference w:type="default" r:id="rId10"/>
      <w:pgSz w:w="12240" w:h="15840"/>
      <w:pgMar w:top="630" w:right="1260" w:bottom="810" w:left="117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C097" w14:textId="77777777" w:rsidR="00A36CD3" w:rsidRDefault="00A36CD3" w:rsidP="00A36CD3">
      <w:pPr>
        <w:spacing w:after="0" w:line="240" w:lineRule="auto"/>
      </w:pPr>
      <w:r>
        <w:separator/>
      </w:r>
    </w:p>
  </w:endnote>
  <w:endnote w:type="continuationSeparator" w:id="0">
    <w:p w14:paraId="76D33118" w14:textId="77777777" w:rsidR="00A36CD3" w:rsidRDefault="00A36CD3" w:rsidP="00A3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CE20" w14:textId="1780C2E4" w:rsidR="007C1689" w:rsidRPr="007A2FE9" w:rsidRDefault="007C1689" w:rsidP="007A2FE9">
    <w:pPr>
      <w:pStyle w:val="Footer"/>
      <w:pBdr>
        <w:top w:val="single" w:sz="4" w:space="1" w:color="D9D9D9" w:themeColor="background1" w:themeShade="D9"/>
      </w:pBdr>
      <w:jc w:val="center"/>
      <w:rPr>
        <w:sz w:val="16"/>
        <w:szCs w:val="16"/>
      </w:rPr>
    </w:pPr>
    <w:r w:rsidRPr="007C1689">
      <w:rPr>
        <w:sz w:val="16"/>
        <w:szCs w:val="16"/>
      </w:rPr>
      <w:t>Montcalm County Veterans Affairs</w:t>
    </w:r>
    <w:r>
      <w:rPr>
        <w:sz w:val="16"/>
        <w:szCs w:val="16"/>
      </w:rPr>
      <w:t xml:space="preserve"> </w:t>
    </w:r>
    <w:r w:rsidRPr="007C1689">
      <w:rPr>
        <w:sz w:val="16"/>
        <w:szCs w:val="16"/>
      </w:rPr>
      <w:t>-</w:t>
    </w:r>
    <w:r>
      <w:rPr>
        <w:sz w:val="16"/>
        <w:szCs w:val="16"/>
      </w:rPr>
      <w:t xml:space="preserve"> </w:t>
    </w:r>
    <w:r w:rsidRPr="007C1689">
      <w:rPr>
        <w:sz w:val="16"/>
        <w:szCs w:val="16"/>
      </w:rPr>
      <w:t>211 W. Main Steet, Stanton MI 48888-Phone: (989) 831-7477</w:t>
    </w:r>
  </w:p>
  <w:sdt>
    <w:sdtPr>
      <w:id w:val="-1301067079"/>
      <w:docPartObj>
        <w:docPartGallery w:val="Page Numbers (Bottom of Page)"/>
        <w:docPartUnique/>
      </w:docPartObj>
    </w:sdtPr>
    <w:sdtEndPr>
      <w:rPr>
        <w:color w:val="7F7F7F" w:themeColor="background1" w:themeShade="7F"/>
        <w:spacing w:val="60"/>
      </w:rPr>
    </w:sdtEndPr>
    <w:sdtContent>
      <w:p w14:paraId="4DDDB341" w14:textId="4D0AA8EA" w:rsidR="007C1689" w:rsidRDefault="007C16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6C2FFB" w14:textId="77777777" w:rsidR="007C1689" w:rsidRPr="007C1689" w:rsidRDefault="007C1689" w:rsidP="007C168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D1984" w14:textId="77777777" w:rsidR="00A36CD3" w:rsidRDefault="00A36CD3" w:rsidP="00A36CD3">
      <w:pPr>
        <w:spacing w:after="0" w:line="240" w:lineRule="auto"/>
      </w:pPr>
      <w:r>
        <w:separator/>
      </w:r>
    </w:p>
  </w:footnote>
  <w:footnote w:type="continuationSeparator" w:id="0">
    <w:p w14:paraId="141A64BD" w14:textId="77777777" w:rsidR="00A36CD3" w:rsidRDefault="00A36CD3" w:rsidP="00A36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616D"/>
    <w:multiLevelType w:val="hybridMultilevel"/>
    <w:tmpl w:val="A822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C65D9"/>
    <w:multiLevelType w:val="hybridMultilevel"/>
    <w:tmpl w:val="AA68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62968"/>
    <w:multiLevelType w:val="hybridMultilevel"/>
    <w:tmpl w:val="8ED2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E5C8B"/>
    <w:multiLevelType w:val="hybridMultilevel"/>
    <w:tmpl w:val="6B9E2EF4"/>
    <w:lvl w:ilvl="0" w:tplc="B63CC8F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96901"/>
    <w:multiLevelType w:val="hybridMultilevel"/>
    <w:tmpl w:val="4B289B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2888"/>
    <w:multiLevelType w:val="hybridMultilevel"/>
    <w:tmpl w:val="2ED27F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FE4F9F"/>
    <w:multiLevelType w:val="hybridMultilevel"/>
    <w:tmpl w:val="27042220"/>
    <w:lvl w:ilvl="0" w:tplc="786A146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C198E"/>
    <w:multiLevelType w:val="hybridMultilevel"/>
    <w:tmpl w:val="3E5496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3CF8"/>
    <w:multiLevelType w:val="hybridMultilevel"/>
    <w:tmpl w:val="79FC2F12"/>
    <w:lvl w:ilvl="0" w:tplc="0409000D">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9" w15:restartNumberingAfterBreak="0">
    <w:nsid w:val="39E244E9"/>
    <w:multiLevelType w:val="hybridMultilevel"/>
    <w:tmpl w:val="ACFC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57961"/>
    <w:multiLevelType w:val="hybridMultilevel"/>
    <w:tmpl w:val="8D381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03A0A"/>
    <w:multiLevelType w:val="hybridMultilevel"/>
    <w:tmpl w:val="8CC4A12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47FF48D3"/>
    <w:multiLevelType w:val="hybridMultilevel"/>
    <w:tmpl w:val="F3CC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02E6D"/>
    <w:multiLevelType w:val="hybridMultilevel"/>
    <w:tmpl w:val="09B6DE4C"/>
    <w:lvl w:ilvl="0" w:tplc="0409000D">
      <w:start w:val="1"/>
      <w:numFmt w:val="bullet"/>
      <w:lvlText w:val=""/>
      <w:lvlJc w:val="left"/>
      <w:pPr>
        <w:ind w:left="698" w:hanging="360"/>
      </w:pPr>
      <w:rPr>
        <w:rFonts w:ascii="Wingdings" w:hAnsi="Wingdings"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4" w15:restartNumberingAfterBreak="0">
    <w:nsid w:val="52986047"/>
    <w:multiLevelType w:val="hybridMultilevel"/>
    <w:tmpl w:val="7820FB4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FD6758"/>
    <w:multiLevelType w:val="hybridMultilevel"/>
    <w:tmpl w:val="B46C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C2A21"/>
    <w:multiLevelType w:val="hybridMultilevel"/>
    <w:tmpl w:val="522A7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960D4"/>
    <w:multiLevelType w:val="hybridMultilevel"/>
    <w:tmpl w:val="C7C20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C308D"/>
    <w:multiLevelType w:val="hybridMultilevel"/>
    <w:tmpl w:val="CBFAC20C"/>
    <w:lvl w:ilvl="0" w:tplc="DE04C5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F2F85"/>
    <w:multiLevelType w:val="hybridMultilevel"/>
    <w:tmpl w:val="8020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E0DEB"/>
    <w:multiLevelType w:val="hybridMultilevel"/>
    <w:tmpl w:val="B678C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E5451"/>
    <w:multiLevelType w:val="hybridMultilevel"/>
    <w:tmpl w:val="32EACB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3A1C30"/>
    <w:multiLevelType w:val="hybridMultilevel"/>
    <w:tmpl w:val="331E94B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3962090">
    <w:abstractNumId w:val="3"/>
  </w:num>
  <w:num w:numId="2" w16cid:durableId="152453180">
    <w:abstractNumId w:val="15"/>
  </w:num>
  <w:num w:numId="3" w16cid:durableId="846214480">
    <w:abstractNumId w:val="12"/>
  </w:num>
  <w:num w:numId="4" w16cid:durableId="1981112790">
    <w:abstractNumId w:val="19"/>
  </w:num>
  <w:num w:numId="5" w16cid:durableId="744030914">
    <w:abstractNumId w:val="9"/>
  </w:num>
  <w:num w:numId="6" w16cid:durableId="43871338">
    <w:abstractNumId w:val="0"/>
  </w:num>
  <w:num w:numId="7" w16cid:durableId="1815829366">
    <w:abstractNumId w:val="14"/>
  </w:num>
  <w:num w:numId="8" w16cid:durableId="112210028">
    <w:abstractNumId w:val="21"/>
  </w:num>
  <w:num w:numId="9" w16cid:durableId="212278120">
    <w:abstractNumId w:val="8"/>
  </w:num>
  <w:num w:numId="10" w16cid:durableId="299727109">
    <w:abstractNumId w:val="5"/>
  </w:num>
  <w:num w:numId="11" w16cid:durableId="1125076753">
    <w:abstractNumId w:val="22"/>
  </w:num>
  <w:num w:numId="12" w16cid:durableId="716857053">
    <w:abstractNumId w:val="6"/>
  </w:num>
  <w:num w:numId="13" w16cid:durableId="1860503487">
    <w:abstractNumId w:val="16"/>
  </w:num>
  <w:num w:numId="14" w16cid:durableId="980383932">
    <w:abstractNumId w:val="1"/>
  </w:num>
  <w:num w:numId="15" w16cid:durableId="841313644">
    <w:abstractNumId w:val="2"/>
  </w:num>
  <w:num w:numId="16" w16cid:durableId="12150378">
    <w:abstractNumId w:val="11"/>
  </w:num>
  <w:num w:numId="17" w16cid:durableId="178205764">
    <w:abstractNumId w:val="18"/>
  </w:num>
  <w:num w:numId="18" w16cid:durableId="1444567257">
    <w:abstractNumId w:val="17"/>
  </w:num>
  <w:num w:numId="19" w16cid:durableId="1760176842">
    <w:abstractNumId w:val="13"/>
  </w:num>
  <w:num w:numId="20" w16cid:durableId="534388677">
    <w:abstractNumId w:val="20"/>
  </w:num>
  <w:num w:numId="21" w16cid:durableId="1100223085">
    <w:abstractNumId w:val="7"/>
  </w:num>
  <w:num w:numId="22" w16cid:durableId="981889062">
    <w:abstractNumId w:val="10"/>
  </w:num>
  <w:num w:numId="23" w16cid:durableId="160441640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CD3"/>
    <w:rsid w:val="0005673C"/>
    <w:rsid w:val="00061358"/>
    <w:rsid w:val="00062BB6"/>
    <w:rsid w:val="000B7EC3"/>
    <w:rsid w:val="000C0EF4"/>
    <w:rsid w:val="000F4F77"/>
    <w:rsid w:val="00112276"/>
    <w:rsid w:val="00132C71"/>
    <w:rsid w:val="00135F32"/>
    <w:rsid w:val="001465A8"/>
    <w:rsid w:val="00162DE1"/>
    <w:rsid w:val="00165CDD"/>
    <w:rsid w:val="00195B3A"/>
    <w:rsid w:val="001F4D90"/>
    <w:rsid w:val="0020769A"/>
    <w:rsid w:val="00210AC7"/>
    <w:rsid w:val="00232666"/>
    <w:rsid w:val="00233164"/>
    <w:rsid w:val="00236A6F"/>
    <w:rsid w:val="002574CC"/>
    <w:rsid w:val="002C3450"/>
    <w:rsid w:val="002F0451"/>
    <w:rsid w:val="00311C3B"/>
    <w:rsid w:val="00322096"/>
    <w:rsid w:val="00336869"/>
    <w:rsid w:val="00353A6B"/>
    <w:rsid w:val="00354D3E"/>
    <w:rsid w:val="00354FC7"/>
    <w:rsid w:val="003749D0"/>
    <w:rsid w:val="0038020B"/>
    <w:rsid w:val="003A6BB8"/>
    <w:rsid w:val="003B1F08"/>
    <w:rsid w:val="003C13B7"/>
    <w:rsid w:val="003C460B"/>
    <w:rsid w:val="003C5707"/>
    <w:rsid w:val="003E3072"/>
    <w:rsid w:val="0040257C"/>
    <w:rsid w:val="00430216"/>
    <w:rsid w:val="00433E5E"/>
    <w:rsid w:val="0043615D"/>
    <w:rsid w:val="00440BF2"/>
    <w:rsid w:val="004567EA"/>
    <w:rsid w:val="00474A60"/>
    <w:rsid w:val="00481D29"/>
    <w:rsid w:val="00494C73"/>
    <w:rsid w:val="004A0F36"/>
    <w:rsid w:val="004A5EB5"/>
    <w:rsid w:val="004B2967"/>
    <w:rsid w:val="004C75FD"/>
    <w:rsid w:val="004F6AC4"/>
    <w:rsid w:val="00516EAE"/>
    <w:rsid w:val="0054184F"/>
    <w:rsid w:val="00564C32"/>
    <w:rsid w:val="0057450B"/>
    <w:rsid w:val="005B0648"/>
    <w:rsid w:val="005C0B8F"/>
    <w:rsid w:val="005E0D82"/>
    <w:rsid w:val="005F5842"/>
    <w:rsid w:val="006110BD"/>
    <w:rsid w:val="006151F3"/>
    <w:rsid w:val="00631091"/>
    <w:rsid w:val="00657528"/>
    <w:rsid w:val="00663816"/>
    <w:rsid w:val="00675565"/>
    <w:rsid w:val="0068368A"/>
    <w:rsid w:val="006B7A06"/>
    <w:rsid w:val="006C72AA"/>
    <w:rsid w:val="006D4D43"/>
    <w:rsid w:val="00700370"/>
    <w:rsid w:val="00700C5B"/>
    <w:rsid w:val="00712926"/>
    <w:rsid w:val="00715ED1"/>
    <w:rsid w:val="00721502"/>
    <w:rsid w:val="0074252F"/>
    <w:rsid w:val="007434DD"/>
    <w:rsid w:val="00780725"/>
    <w:rsid w:val="00787363"/>
    <w:rsid w:val="00791F44"/>
    <w:rsid w:val="00792DD4"/>
    <w:rsid w:val="00796F9C"/>
    <w:rsid w:val="007A2DD4"/>
    <w:rsid w:val="007A2FE9"/>
    <w:rsid w:val="007C1689"/>
    <w:rsid w:val="007C6F82"/>
    <w:rsid w:val="0081196B"/>
    <w:rsid w:val="00821144"/>
    <w:rsid w:val="00865B64"/>
    <w:rsid w:val="008A12C6"/>
    <w:rsid w:val="008A36D8"/>
    <w:rsid w:val="008C1C4A"/>
    <w:rsid w:val="008C2EDB"/>
    <w:rsid w:val="008D096C"/>
    <w:rsid w:val="009045F5"/>
    <w:rsid w:val="0091428C"/>
    <w:rsid w:val="00915F35"/>
    <w:rsid w:val="009251A3"/>
    <w:rsid w:val="009343EF"/>
    <w:rsid w:val="0097600E"/>
    <w:rsid w:val="00976832"/>
    <w:rsid w:val="00983B56"/>
    <w:rsid w:val="00987961"/>
    <w:rsid w:val="0099655D"/>
    <w:rsid w:val="009A499F"/>
    <w:rsid w:val="009E0704"/>
    <w:rsid w:val="00A12356"/>
    <w:rsid w:val="00A25AF8"/>
    <w:rsid w:val="00A35F68"/>
    <w:rsid w:val="00A36CD3"/>
    <w:rsid w:val="00A37888"/>
    <w:rsid w:val="00A75C5E"/>
    <w:rsid w:val="00AA7409"/>
    <w:rsid w:val="00AA78A3"/>
    <w:rsid w:val="00AB2168"/>
    <w:rsid w:val="00AB3B54"/>
    <w:rsid w:val="00AD2641"/>
    <w:rsid w:val="00AE2AAB"/>
    <w:rsid w:val="00AF2842"/>
    <w:rsid w:val="00AF3A19"/>
    <w:rsid w:val="00B04B13"/>
    <w:rsid w:val="00B05443"/>
    <w:rsid w:val="00B116C4"/>
    <w:rsid w:val="00B24612"/>
    <w:rsid w:val="00B34CAB"/>
    <w:rsid w:val="00B55571"/>
    <w:rsid w:val="00B6550A"/>
    <w:rsid w:val="00B66B1A"/>
    <w:rsid w:val="00B82C11"/>
    <w:rsid w:val="00B83599"/>
    <w:rsid w:val="00B94225"/>
    <w:rsid w:val="00B94C17"/>
    <w:rsid w:val="00BA3070"/>
    <w:rsid w:val="00BC4669"/>
    <w:rsid w:val="00BE5723"/>
    <w:rsid w:val="00C158AC"/>
    <w:rsid w:val="00C173F7"/>
    <w:rsid w:val="00C242EA"/>
    <w:rsid w:val="00C43384"/>
    <w:rsid w:val="00C61E40"/>
    <w:rsid w:val="00C71726"/>
    <w:rsid w:val="00C775F7"/>
    <w:rsid w:val="00C817A4"/>
    <w:rsid w:val="00C8406E"/>
    <w:rsid w:val="00C86046"/>
    <w:rsid w:val="00C91D25"/>
    <w:rsid w:val="00CC6881"/>
    <w:rsid w:val="00CC6E5C"/>
    <w:rsid w:val="00CD1059"/>
    <w:rsid w:val="00CF1043"/>
    <w:rsid w:val="00D613E9"/>
    <w:rsid w:val="00D848B0"/>
    <w:rsid w:val="00D8564B"/>
    <w:rsid w:val="00D85661"/>
    <w:rsid w:val="00DA31C0"/>
    <w:rsid w:val="00DA6A92"/>
    <w:rsid w:val="00DB58F6"/>
    <w:rsid w:val="00DE120E"/>
    <w:rsid w:val="00DE794E"/>
    <w:rsid w:val="00DF4D2A"/>
    <w:rsid w:val="00E070EE"/>
    <w:rsid w:val="00E40A42"/>
    <w:rsid w:val="00E57C7C"/>
    <w:rsid w:val="00E654D1"/>
    <w:rsid w:val="00E77C09"/>
    <w:rsid w:val="00E85EF5"/>
    <w:rsid w:val="00EC4747"/>
    <w:rsid w:val="00EC6CDA"/>
    <w:rsid w:val="00EC7CD7"/>
    <w:rsid w:val="00ED256B"/>
    <w:rsid w:val="00EE5AE0"/>
    <w:rsid w:val="00EF4065"/>
    <w:rsid w:val="00F04E1B"/>
    <w:rsid w:val="00F436A8"/>
    <w:rsid w:val="00F669B9"/>
    <w:rsid w:val="00F8536F"/>
    <w:rsid w:val="00F9778E"/>
    <w:rsid w:val="00FE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1B960"/>
  <w15:docId w15:val="{3DB1EF50-3362-4783-837A-AF039D65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A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CD3"/>
    <w:pPr>
      <w:spacing w:after="0" w:line="240" w:lineRule="auto"/>
    </w:pPr>
  </w:style>
  <w:style w:type="table" w:styleId="TableGrid">
    <w:name w:val="Table Grid"/>
    <w:basedOn w:val="TableNormal"/>
    <w:uiPriority w:val="39"/>
    <w:rsid w:val="00A3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CD3"/>
  </w:style>
  <w:style w:type="paragraph" w:styleId="Footer">
    <w:name w:val="footer"/>
    <w:basedOn w:val="Normal"/>
    <w:link w:val="FooterChar"/>
    <w:uiPriority w:val="99"/>
    <w:unhideWhenUsed/>
    <w:rsid w:val="00A36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CD3"/>
  </w:style>
  <w:style w:type="paragraph" w:styleId="ListParagraph">
    <w:name w:val="List Paragraph"/>
    <w:basedOn w:val="Normal"/>
    <w:uiPriority w:val="34"/>
    <w:qFormat/>
    <w:rsid w:val="007C1689"/>
    <w:pPr>
      <w:ind w:left="720"/>
      <w:contextualSpacing/>
    </w:pPr>
  </w:style>
  <w:style w:type="character" w:styleId="Hyperlink">
    <w:name w:val="Hyperlink"/>
    <w:basedOn w:val="DefaultParagraphFont"/>
    <w:uiPriority w:val="99"/>
    <w:unhideWhenUsed/>
    <w:rsid w:val="004F6AC4"/>
    <w:rPr>
      <w:color w:val="0563C1" w:themeColor="hyperlink"/>
      <w:u w:val="single"/>
    </w:rPr>
  </w:style>
  <w:style w:type="character" w:styleId="UnresolvedMention">
    <w:name w:val="Unresolved Mention"/>
    <w:basedOn w:val="DefaultParagraphFont"/>
    <w:uiPriority w:val="99"/>
    <w:semiHidden/>
    <w:unhideWhenUsed/>
    <w:rsid w:val="004F6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yhealth.va.gov" TargetMode="External"/><Relationship Id="rId3" Type="http://schemas.openxmlformats.org/officeDocument/2006/relationships/settings" Target="settings.xml"/><Relationship Id="rId7" Type="http://schemas.openxmlformats.org/officeDocument/2006/relationships/hyperlink" Target="https://www.va.gov/disability/survivor-dic-r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3919</TotalTime>
  <Pages>7</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Troyer</dc:creator>
  <cp:keywords/>
  <dc:description/>
  <cp:lastModifiedBy>Amanda Troyer</cp:lastModifiedBy>
  <cp:revision>4</cp:revision>
  <cp:lastPrinted>2022-04-07T15:21:00Z</cp:lastPrinted>
  <dcterms:created xsi:type="dcterms:W3CDTF">2022-03-29T14:17:00Z</dcterms:created>
  <dcterms:modified xsi:type="dcterms:W3CDTF">2022-04-11T19:51:00Z</dcterms:modified>
</cp:coreProperties>
</file>